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DCD" w:rsidRDefault="00C775FD" w:rsidP="00750120">
      <w:pPr>
        <w:suppressAutoHyphens/>
        <w:spacing w:after="0"/>
        <w:ind w:right="-29"/>
        <w:jc w:val="center"/>
        <w:rPr>
          <w:bCs/>
          <w:color w:val="000000"/>
          <w:spacing w:val="-2"/>
          <w:sz w:val="20"/>
          <w:szCs w:val="20"/>
        </w:rPr>
      </w:pPr>
      <w:bookmarkStart w:id="0" w:name="_GoBack"/>
      <w:r>
        <w:rPr>
          <w:bCs/>
          <w:color w:val="000000"/>
          <w:spacing w:val="-2"/>
          <w:sz w:val="20"/>
          <w:szCs w:val="20"/>
        </w:rPr>
        <w:t>ФЕДЕРАЛЬНОЕ ГОСУДАРСТВЕННОЕ БЮДЖЕТНОЕ</w:t>
      </w:r>
    </w:p>
    <w:p w:rsidR="00B93DCD" w:rsidRDefault="00C775FD" w:rsidP="00750120">
      <w:pPr>
        <w:suppressAutoHyphens/>
        <w:spacing w:after="0"/>
        <w:ind w:right="-29"/>
        <w:jc w:val="center"/>
        <w:rPr>
          <w:bCs/>
          <w:color w:val="000000"/>
          <w:spacing w:val="-2"/>
          <w:sz w:val="20"/>
          <w:szCs w:val="20"/>
        </w:rPr>
      </w:pPr>
      <w:r>
        <w:rPr>
          <w:bCs/>
          <w:color w:val="000000"/>
          <w:spacing w:val="-2"/>
          <w:sz w:val="20"/>
          <w:szCs w:val="20"/>
        </w:rPr>
        <w:t>ОБРАЗОВАТЕЛЬНОЕ УЧРЕЖДЕНИЕ ВЫСШЕГО ОБРАЗОВАНИЯ</w:t>
      </w:r>
    </w:p>
    <w:p w:rsidR="00B93DCD" w:rsidRDefault="00C775FD" w:rsidP="00750120">
      <w:pPr>
        <w:suppressAutoHyphens/>
        <w:spacing w:after="0"/>
        <w:ind w:right="-29"/>
        <w:jc w:val="center"/>
        <w:rPr>
          <w:bCs/>
          <w:color w:val="000000"/>
          <w:spacing w:val="-2"/>
          <w:sz w:val="20"/>
          <w:szCs w:val="20"/>
        </w:rPr>
      </w:pPr>
      <w:r>
        <w:rPr>
          <w:bCs/>
          <w:color w:val="000000"/>
          <w:spacing w:val="-2"/>
          <w:sz w:val="20"/>
          <w:szCs w:val="20"/>
        </w:rPr>
        <w:t>«КУБАНСКИЙ ГОСУДАРСТВЕННЫЙ МЕДИЦИНСКИЙ УНИВЕРСИТЕТ»</w:t>
      </w:r>
    </w:p>
    <w:p w:rsidR="00B93DCD" w:rsidRDefault="00C775FD" w:rsidP="00750120">
      <w:pPr>
        <w:widowControl w:val="0"/>
        <w:autoSpaceDE w:val="0"/>
        <w:autoSpaceDN w:val="0"/>
        <w:spacing w:after="0"/>
        <w:ind w:right="-29" w:firstLine="709"/>
        <w:jc w:val="center"/>
        <w:rPr>
          <w:sz w:val="24"/>
          <w:szCs w:val="24"/>
        </w:rPr>
      </w:pPr>
      <w:r>
        <w:rPr>
          <w:bCs/>
          <w:color w:val="000000"/>
          <w:spacing w:val="-2"/>
          <w:sz w:val="20"/>
          <w:szCs w:val="20"/>
        </w:rPr>
        <w:t>МИНИСТЕРСТВА ЗДРАВООХРАНЕНИЯ РОССИЙСКОЙ ФЕДЕРАЦИИ</w:t>
      </w:r>
    </w:p>
    <w:bookmarkEnd w:id="0"/>
    <w:p w:rsidR="00B93DCD" w:rsidRDefault="00B93DCD" w:rsidP="009A7300">
      <w:pPr>
        <w:spacing w:after="0"/>
        <w:ind w:right="113" w:firstLine="709"/>
        <w:jc w:val="center"/>
        <w:rPr>
          <w:sz w:val="24"/>
          <w:szCs w:val="21"/>
        </w:rPr>
      </w:pPr>
    </w:p>
    <w:p w:rsidR="00B93DCD" w:rsidRDefault="00B93DCD">
      <w:pPr>
        <w:spacing w:after="0"/>
        <w:ind w:firstLine="709"/>
        <w:jc w:val="center"/>
        <w:rPr>
          <w:sz w:val="24"/>
          <w:szCs w:val="21"/>
        </w:rPr>
      </w:pPr>
    </w:p>
    <w:p w:rsidR="00B93DCD" w:rsidRDefault="00B93DCD">
      <w:pPr>
        <w:spacing w:after="0"/>
        <w:ind w:firstLine="709"/>
        <w:jc w:val="center"/>
        <w:rPr>
          <w:sz w:val="24"/>
          <w:szCs w:val="21"/>
        </w:rPr>
      </w:pPr>
    </w:p>
    <w:p w:rsidR="00B93DCD" w:rsidRDefault="00B93DCD">
      <w:pPr>
        <w:spacing w:after="0"/>
        <w:ind w:firstLine="709"/>
        <w:jc w:val="center"/>
        <w:rPr>
          <w:sz w:val="24"/>
          <w:szCs w:val="21"/>
        </w:rPr>
      </w:pPr>
    </w:p>
    <w:p w:rsidR="00B93DCD" w:rsidRDefault="00B93DCD">
      <w:pPr>
        <w:spacing w:after="0"/>
        <w:ind w:firstLine="709"/>
        <w:jc w:val="center"/>
        <w:rPr>
          <w:sz w:val="24"/>
          <w:szCs w:val="21"/>
        </w:rPr>
      </w:pPr>
    </w:p>
    <w:p w:rsidR="00B93DCD" w:rsidRDefault="00B93DCD">
      <w:pPr>
        <w:spacing w:after="0"/>
        <w:ind w:firstLine="709"/>
        <w:jc w:val="center"/>
        <w:rPr>
          <w:sz w:val="24"/>
          <w:szCs w:val="21"/>
        </w:rPr>
      </w:pPr>
    </w:p>
    <w:p w:rsidR="00B93DCD" w:rsidRDefault="00C775FD">
      <w:pPr>
        <w:spacing w:after="0"/>
        <w:ind w:firstLine="709"/>
        <w:jc w:val="center"/>
        <w:rPr>
          <w:sz w:val="24"/>
          <w:szCs w:val="21"/>
        </w:rPr>
      </w:pPr>
      <w:r>
        <w:rPr>
          <w:sz w:val="24"/>
          <w:szCs w:val="21"/>
        </w:rPr>
        <w:t>Фонд оценочных средств</w:t>
      </w:r>
    </w:p>
    <w:p w:rsidR="00B93DCD" w:rsidRDefault="00C775FD">
      <w:pPr>
        <w:spacing w:after="0"/>
        <w:ind w:firstLine="709"/>
        <w:jc w:val="center"/>
        <w:rPr>
          <w:sz w:val="24"/>
          <w:szCs w:val="21"/>
        </w:rPr>
      </w:pPr>
      <w:r>
        <w:rPr>
          <w:sz w:val="24"/>
          <w:szCs w:val="21"/>
        </w:rPr>
        <w:t xml:space="preserve">для оценки </w:t>
      </w:r>
      <w:proofErr w:type="spellStart"/>
      <w:r>
        <w:rPr>
          <w:sz w:val="24"/>
          <w:szCs w:val="21"/>
        </w:rPr>
        <w:t>сформированности</w:t>
      </w:r>
      <w:proofErr w:type="spellEnd"/>
      <w:r>
        <w:rPr>
          <w:sz w:val="24"/>
          <w:szCs w:val="21"/>
        </w:rPr>
        <w:t xml:space="preserve"> компетенций (части компетенций)</w:t>
      </w:r>
    </w:p>
    <w:p w:rsidR="00B93DCD" w:rsidRDefault="00C775FD">
      <w:pPr>
        <w:spacing w:after="0"/>
        <w:ind w:firstLine="709"/>
        <w:jc w:val="center"/>
        <w:rPr>
          <w:sz w:val="24"/>
          <w:szCs w:val="21"/>
        </w:rPr>
      </w:pPr>
      <w:r>
        <w:rPr>
          <w:sz w:val="24"/>
          <w:szCs w:val="21"/>
        </w:rPr>
        <w:t>при промежуточной аттестации по итогам освоения дисциплины</w:t>
      </w:r>
    </w:p>
    <w:p w:rsidR="00B93DCD" w:rsidRDefault="00B93DCD">
      <w:pPr>
        <w:spacing w:after="0"/>
        <w:ind w:firstLine="709"/>
        <w:jc w:val="center"/>
        <w:rPr>
          <w:iCs/>
        </w:rPr>
      </w:pPr>
    </w:p>
    <w:p w:rsidR="00B93DCD" w:rsidRDefault="00B93DCD">
      <w:pPr>
        <w:spacing w:after="0"/>
        <w:ind w:firstLine="709"/>
        <w:jc w:val="center"/>
        <w:rPr>
          <w:iCs/>
        </w:rPr>
      </w:pPr>
    </w:p>
    <w:p w:rsidR="00B93DCD" w:rsidRDefault="00C775FD">
      <w:pPr>
        <w:spacing w:after="0"/>
        <w:ind w:firstLine="709"/>
        <w:jc w:val="center"/>
        <w:rPr>
          <w:i/>
          <w:iCs/>
        </w:rPr>
      </w:pPr>
      <w:r>
        <w:rPr>
          <w:b/>
          <w:bCs/>
          <w:i/>
          <w:sz w:val="24"/>
          <w:szCs w:val="21"/>
        </w:rPr>
        <w:t>Основы финансовой грамотности</w:t>
      </w:r>
    </w:p>
    <w:p w:rsidR="00B93DCD" w:rsidRDefault="00C775FD">
      <w:pPr>
        <w:spacing w:after="0"/>
        <w:ind w:firstLine="709"/>
        <w:jc w:val="center"/>
        <w:rPr>
          <w:i/>
          <w:iCs/>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154.8pt;margin-top:10.35pt;height:0.1pt;width:339.15pt;mso-position-horizontal-relative:page;mso-wrap-distance-bottom:0pt;mso-wrap-distance-top:0pt;z-index:-251657216;mso-width-relative:page;mso-height-relative:page;" filled="f" stroked="t" coordsize="6783,1" o:gfxdata="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DzR1CbaAAAACQEAAA8A&#10;AAAAAAAAAQAgAAAAIgAAAGRycy9kb3ducmV2LnhtbFBLAQIUABQAAAAIAIdO4kB5AhBUwAIAAOQF&#10;AAAOAAAAAAAAAAEAIAAAACkBAABkcnMvZTJvRG9jLnhtbFBLBQYAAAAABgAGAFkBAABbBgAAAAA=&#10;" path="m0,0l6782,0e">
                <v:path o:connectlocs="0,0;4306570,0" o:connectangles="0,0"/>
                <v:fill on="f" focussize="0,0"/>
                <v:stroke weight="1.68pt" color="#000000" joinstyle="round"/>
                <v:imagedata o:title=""/>
                <o:lock v:ext="edit" aspectratio="f"/>
                <w10:wrap type="topAndBottom"/>
              </v:shape>
            </w:pict>
          </mc:Fallback>
        </mc:AlternateContent>
      </w:r>
    </w:p>
    <w:p w:rsidR="00B93DCD" w:rsidRDefault="00B93DCD">
      <w:pPr>
        <w:spacing w:after="0"/>
        <w:ind w:firstLine="709"/>
        <w:jc w:val="center"/>
        <w:rPr>
          <w:iCs/>
        </w:rPr>
      </w:pPr>
    </w:p>
    <w:p w:rsidR="00B93DCD" w:rsidRDefault="00B93DCD">
      <w:pPr>
        <w:spacing w:after="0"/>
        <w:ind w:firstLine="709"/>
        <w:jc w:val="center"/>
        <w:rPr>
          <w:iCs/>
        </w:rPr>
      </w:pPr>
    </w:p>
    <w:p w:rsidR="00B93DCD" w:rsidRDefault="00C775FD">
      <w:pPr>
        <w:spacing w:after="0"/>
        <w:ind w:firstLine="709"/>
        <w:jc w:val="center"/>
        <w:rPr>
          <w:sz w:val="24"/>
          <w:szCs w:val="21"/>
        </w:rPr>
      </w:pPr>
      <w:r>
        <w:rPr>
          <w:sz w:val="24"/>
          <w:szCs w:val="21"/>
        </w:rPr>
        <w:t>для студентов</w:t>
      </w:r>
      <w:r>
        <w:rPr>
          <w:sz w:val="24"/>
          <w:szCs w:val="21"/>
          <w:u w:val="single"/>
        </w:rPr>
        <w:tab/>
      </w:r>
      <w:r>
        <w:rPr>
          <w:i/>
          <w:sz w:val="24"/>
          <w:szCs w:val="21"/>
          <w:u w:val="single"/>
        </w:rPr>
        <w:t>2</w:t>
      </w:r>
      <w:r>
        <w:rPr>
          <w:i/>
          <w:sz w:val="24"/>
          <w:szCs w:val="21"/>
          <w:u w:val="single"/>
        </w:rPr>
        <w:tab/>
      </w:r>
      <w:r>
        <w:rPr>
          <w:sz w:val="24"/>
          <w:szCs w:val="21"/>
        </w:rPr>
        <w:t>курса,</w:t>
      </w:r>
    </w:p>
    <w:p w:rsidR="00B93DCD" w:rsidRDefault="00B93DCD">
      <w:pPr>
        <w:spacing w:after="0"/>
        <w:ind w:firstLine="709"/>
        <w:jc w:val="center"/>
        <w:rPr>
          <w:iCs/>
          <w:sz w:val="24"/>
          <w:szCs w:val="21"/>
        </w:rPr>
      </w:pPr>
    </w:p>
    <w:p w:rsidR="00B93DCD" w:rsidRDefault="00C775FD">
      <w:pPr>
        <w:spacing w:after="0"/>
        <w:ind w:firstLine="709"/>
        <w:jc w:val="center"/>
        <w:rPr>
          <w:sz w:val="24"/>
          <w:szCs w:val="21"/>
        </w:rPr>
      </w:pPr>
      <w:r>
        <w:rPr>
          <w:sz w:val="24"/>
          <w:szCs w:val="21"/>
        </w:rPr>
        <w:t>направление подготовки (специальность)</w:t>
      </w:r>
    </w:p>
    <w:p w:rsidR="00B93DCD" w:rsidRDefault="00B93DCD">
      <w:pPr>
        <w:spacing w:after="0"/>
        <w:ind w:firstLine="709"/>
        <w:jc w:val="center"/>
        <w:rPr>
          <w:iCs/>
          <w:sz w:val="24"/>
          <w:szCs w:val="21"/>
        </w:rPr>
      </w:pPr>
    </w:p>
    <w:p w:rsidR="00B93DCD" w:rsidRDefault="00C775FD">
      <w:pPr>
        <w:spacing w:after="0"/>
        <w:ind w:firstLine="709"/>
        <w:jc w:val="center"/>
        <w:rPr>
          <w:rFonts w:cs="Times New Roman"/>
          <w:bCs/>
          <w:color w:val="000000"/>
          <w:sz w:val="24"/>
          <w:szCs w:val="24"/>
          <w:u w:val="single"/>
          <w:lang w:eastAsia="ru-RU"/>
        </w:rPr>
      </w:pPr>
      <w:r>
        <w:rPr>
          <w:bCs/>
          <w:sz w:val="24"/>
          <w:szCs w:val="21"/>
          <w:u w:val="single"/>
        </w:rPr>
        <w:t xml:space="preserve">34.02.01 </w:t>
      </w:r>
      <w:r>
        <w:rPr>
          <w:rFonts w:cs="Times New Roman"/>
          <w:bCs/>
          <w:color w:val="000000"/>
          <w:sz w:val="24"/>
          <w:szCs w:val="24"/>
          <w:u w:val="single"/>
          <w:lang w:eastAsia="ru-RU"/>
        </w:rPr>
        <w:t>Сестринское дело</w:t>
      </w:r>
    </w:p>
    <w:p w:rsidR="00B93DCD" w:rsidRDefault="00C775FD">
      <w:pPr>
        <w:spacing w:after="0"/>
        <w:ind w:firstLine="709"/>
        <w:jc w:val="center"/>
        <w:rPr>
          <w:sz w:val="24"/>
          <w:szCs w:val="21"/>
          <w:u w:val="single"/>
        </w:rPr>
      </w:pPr>
      <w:r>
        <w:rPr>
          <w:sz w:val="24"/>
          <w:szCs w:val="21"/>
          <w:u w:val="single"/>
        </w:rPr>
        <w:t xml:space="preserve">квалификация: </w:t>
      </w:r>
      <w:r>
        <w:rPr>
          <w:rFonts w:cs="Times New Roman"/>
          <w:color w:val="000000"/>
          <w:sz w:val="24"/>
          <w:szCs w:val="24"/>
          <w:u w:val="single"/>
          <w:lang w:eastAsia="ru-RU"/>
        </w:rPr>
        <w:t>медицинская сестра/медицинский брат,</w:t>
      </w:r>
    </w:p>
    <w:p w:rsidR="00B93DCD" w:rsidRDefault="00C775FD">
      <w:pPr>
        <w:spacing w:after="0"/>
        <w:ind w:firstLine="709"/>
        <w:jc w:val="center"/>
        <w:rPr>
          <w:i/>
          <w:sz w:val="24"/>
          <w:szCs w:val="21"/>
        </w:rPr>
      </w:pPr>
      <w:r>
        <w:rPr>
          <w:sz w:val="24"/>
          <w:szCs w:val="21"/>
          <w:u w:val="single"/>
        </w:rPr>
        <w:t>на базе среднего общего образования программа: 1 год 10 месяцев</w:t>
      </w: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B93DCD">
      <w:pPr>
        <w:spacing w:after="0"/>
        <w:ind w:firstLine="709"/>
        <w:jc w:val="center"/>
        <w:rPr>
          <w:i/>
          <w:iCs/>
          <w:sz w:val="24"/>
          <w:szCs w:val="21"/>
        </w:rPr>
      </w:pPr>
    </w:p>
    <w:p w:rsidR="00B93DCD" w:rsidRDefault="00C775FD">
      <w:pPr>
        <w:spacing w:after="0"/>
        <w:ind w:firstLine="709"/>
        <w:jc w:val="center"/>
        <w:rPr>
          <w:sz w:val="24"/>
          <w:szCs w:val="21"/>
        </w:rPr>
      </w:pPr>
      <w:r>
        <w:rPr>
          <w:sz w:val="24"/>
          <w:szCs w:val="21"/>
        </w:rPr>
        <w:t>форма обучения</w:t>
      </w:r>
    </w:p>
    <w:p w:rsidR="00B93DCD" w:rsidRDefault="00C775FD">
      <w:pPr>
        <w:spacing w:after="0"/>
        <w:ind w:firstLine="709"/>
        <w:jc w:val="center"/>
        <w:rPr>
          <w:sz w:val="24"/>
          <w:szCs w:val="21"/>
        </w:rPr>
      </w:pPr>
      <w:r>
        <w:rPr>
          <w:sz w:val="24"/>
          <w:szCs w:val="21"/>
        </w:rPr>
        <w:t>очная</w:t>
      </w:r>
    </w:p>
    <w:p w:rsidR="00B93DCD" w:rsidRDefault="00B93DCD">
      <w:pPr>
        <w:spacing w:after="0"/>
        <w:ind w:firstLine="709"/>
        <w:jc w:val="both"/>
        <w:sectPr w:rsidR="00B93DCD">
          <w:pgSz w:w="11910" w:h="16840"/>
          <w:pgMar w:top="1440" w:right="640" w:bottom="280" w:left="1660" w:header="720" w:footer="720" w:gutter="0"/>
          <w:cols w:space="720"/>
        </w:sectPr>
      </w:pPr>
    </w:p>
    <w:p w:rsidR="00B93DCD" w:rsidRDefault="00C775FD" w:rsidP="009A7300">
      <w:pPr>
        <w:widowControl w:val="0"/>
        <w:autoSpaceDE w:val="0"/>
        <w:autoSpaceDN w:val="0"/>
        <w:spacing w:after="0"/>
        <w:ind w:left="567" w:right="708" w:firstLine="709"/>
        <w:jc w:val="both"/>
        <w:rPr>
          <w:sz w:val="24"/>
          <w:szCs w:val="24"/>
        </w:rPr>
      </w:pPr>
      <w:proofErr w:type="gramStart"/>
      <w:r>
        <w:rPr>
          <w:sz w:val="24"/>
          <w:szCs w:val="24"/>
        </w:rPr>
        <w:lastRenderedPageBreak/>
        <w:t xml:space="preserve">Образовательная программ, реализуется ФГБОУ ВО </w:t>
      </w:r>
      <w:proofErr w:type="spellStart"/>
      <w:r>
        <w:rPr>
          <w:sz w:val="24"/>
          <w:szCs w:val="24"/>
        </w:rPr>
        <w:t>КубГМУ</w:t>
      </w:r>
      <w:proofErr w:type="spellEnd"/>
      <w:r>
        <w:rPr>
          <w:sz w:val="24"/>
          <w:szCs w:val="24"/>
        </w:rPr>
        <w:t xml:space="preserve"> Минздрава России по направлению подготовки 34.02.01 Сестринское дело (уровень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примерной основной образовательной программы (ПООП) по специальности</w:t>
      </w:r>
      <w:proofErr w:type="gramEnd"/>
      <w:r>
        <w:rPr>
          <w:sz w:val="24"/>
          <w:szCs w:val="24"/>
        </w:rPr>
        <w:t xml:space="preserve"> 34.02.01 Сестринское дело (протокол Федерального учебно-методического объединения по УГПС 34.00.00 Сестринское дело от 19.08.2022 № 5, Приказ ФГБОУ ДПО ИРПО № П-40 от 08.02.2023).</w:t>
      </w:r>
    </w:p>
    <w:p w:rsidR="00B93DCD" w:rsidRDefault="00B93DCD" w:rsidP="009A7300">
      <w:pPr>
        <w:spacing w:after="0"/>
        <w:ind w:left="567" w:right="708" w:firstLine="709"/>
        <w:jc w:val="both"/>
        <w:rPr>
          <w:iC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111"/>
        <w:gridCol w:w="2977"/>
      </w:tblGrid>
      <w:tr w:rsidR="00B93DCD" w:rsidTr="009A7300">
        <w:tc>
          <w:tcPr>
            <w:tcW w:w="2410" w:type="dxa"/>
            <w:shd w:val="clear" w:color="auto" w:fill="auto"/>
          </w:tcPr>
          <w:p w:rsidR="00B93DCD" w:rsidRDefault="00C775FD" w:rsidP="009A7300">
            <w:pPr>
              <w:spacing w:after="0"/>
              <w:ind w:left="567" w:right="708"/>
              <w:jc w:val="both"/>
              <w:rPr>
                <w:b/>
                <w:sz w:val="24"/>
                <w:szCs w:val="24"/>
              </w:rPr>
            </w:pPr>
            <w:r>
              <w:rPr>
                <w:sz w:val="24"/>
                <w:szCs w:val="24"/>
              </w:rPr>
              <w:t>Компетенция</w:t>
            </w:r>
          </w:p>
        </w:tc>
        <w:tc>
          <w:tcPr>
            <w:tcW w:w="4111" w:type="dxa"/>
            <w:shd w:val="clear" w:color="auto" w:fill="auto"/>
          </w:tcPr>
          <w:p w:rsidR="00B93DCD" w:rsidRDefault="00C775FD" w:rsidP="009A7300">
            <w:pPr>
              <w:spacing w:after="0"/>
              <w:ind w:left="567" w:right="708"/>
              <w:jc w:val="both"/>
              <w:rPr>
                <w:sz w:val="24"/>
                <w:szCs w:val="24"/>
              </w:rPr>
            </w:pPr>
            <w:r>
              <w:rPr>
                <w:sz w:val="24"/>
                <w:szCs w:val="24"/>
              </w:rPr>
              <w:t>Номера заданий в тестовой форме</w:t>
            </w:r>
          </w:p>
        </w:tc>
        <w:tc>
          <w:tcPr>
            <w:tcW w:w="2977" w:type="dxa"/>
            <w:shd w:val="clear" w:color="auto" w:fill="auto"/>
          </w:tcPr>
          <w:p w:rsidR="00B93DCD" w:rsidRDefault="00C775FD" w:rsidP="009A7300">
            <w:pPr>
              <w:spacing w:after="0"/>
              <w:ind w:left="567" w:right="708"/>
              <w:jc w:val="both"/>
              <w:rPr>
                <w:sz w:val="24"/>
                <w:szCs w:val="24"/>
              </w:rPr>
            </w:pPr>
            <w:r>
              <w:rPr>
                <w:sz w:val="24"/>
                <w:szCs w:val="24"/>
              </w:rPr>
              <w:t>Номера ситуационных задач</w:t>
            </w:r>
          </w:p>
        </w:tc>
      </w:tr>
      <w:tr w:rsidR="00B93DCD" w:rsidTr="009A7300">
        <w:tc>
          <w:tcPr>
            <w:tcW w:w="2410" w:type="dxa"/>
            <w:shd w:val="clear" w:color="auto" w:fill="auto"/>
          </w:tcPr>
          <w:p w:rsidR="00B93DCD" w:rsidRDefault="00C775FD" w:rsidP="009A7300">
            <w:pPr>
              <w:spacing w:after="0"/>
              <w:ind w:left="567" w:right="708"/>
              <w:jc w:val="both"/>
              <w:rPr>
                <w:iCs/>
                <w:sz w:val="24"/>
                <w:szCs w:val="24"/>
              </w:rPr>
            </w:pPr>
            <w:r>
              <w:rPr>
                <w:iCs/>
                <w:sz w:val="24"/>
                <w:szCs w:val="24"/>
              </w:rPr>
              <w:t>ОК-03</w:t>
            </w:r>
          </w:p>
        </w:tc>
        <w:tc>
          <w:tcPr>
            <w:tcW w:w="4111" w:type="dxa"/>
            <w:shd w:val="clear" w:color="auto" w:fill="auto"/>
          </w:tcPr>
          <w:p w:rsidR="00B93DCD" w:rsidRDefault="00C775FD" w:rsidP="009A7300">
            <w:pPr>
              <w:spacing w:after="0"/>
              <w:ind w:left="567" w:right="708"/>
              <w:jc w:val="both"/>
              <w:rPr>
                <w:iCs/>
                <w:sz w:val="24"/>
                <w:szCs w:val="24"/>
              </w:rPr>
            </w:pPr>
            <w:r>
              <w:rPr>
                <w:iCs/>
                <w:sz w:val="24"/>
                <w:szCs w:val="24"/>
              </w:rPr>
              <w:t>1-26</w:t>
            </w:r>
          </w:p>
        </w:tc>
        <w:tc>
          <w:tcPr>
            <w:tcW w:w="2977" w:type="dxa"/>
            <w:shd w:val="clear" w:color="auto" w:fill="auto"/>
          </w:tcPr>
          <w:p w:rsidR="00B93DCD" w:rsidRDefault="00B93DCD" w:rsidP="009A7300">
            <w:pPr>
              <w:spacing w:after="0"/>
              <w:ind w:left="567" w:right="708" w:firstLine="709"/>
              <w:jc w:val="both"/>
              <w:rPr>
                <w:iCs/>
                <w:sz w:val="24"/>
                <w:szCs w:val="24"/>
              </w:rPr>
            </w:pPr>
          </w:p>
        </w:tc>
      </w:tr>
      <w:tr w:rsidR="00B93DCD" w:rsidTr="009A7300">
        <w:tc>
          <w:tcPr>
            <w:tcW w:w="2410" w:type="dxa"/>
            <w:shd w:val="clear" w:color="auto" w:fill="auto"/>
          </w:tcPr>
          <w:p w:rsidR="00B93DCD" w:rsidRDefault="00C775FD" w:rsidP="009A7300">
            <w:pPr>
              <w:spacing w:after="0"/>
              <w:ind w:left="567" w:right="708"/>
              <w:jc w:val="both"/>
              <w:rPr>
                <w:iCs/>
                <w:sz w:val="24"/>
                <w:szCs w:val="24"/>
              </w:rPr>
            </w:pPr>
            <w:r>
              <w:rPr>
                <w:iCs/>
                <w:sz w:val="24"/>
                <w:szCs w:val="24"/>
              </w:rPr>
              <w:t>ОК-05</w:t>
            </w:r>
          </w:p>
        </w:tc>
        <w:tc>
          <w:tcPr>
            <w:tcW w:w="4111" w:type="dxa"/>
            <w:shd w:val="clear" w:color="auto" w:fill="auto"/>
          </w:tcPr>
          <w:p w:rsidR="00B93DCD" w:rsidRDefault="00C775FD" w:rsidP="009A7300">
            <w:pPr>
              <w:spacing w:after="0"/>
              <w:ind w:left="567" w:right="708"/>
              <w:jc w:val="both"/>
              <w:rPr>
                <w:iCs/>
                <w:sz w:val="24"/>
                <w:szCs w:val="24"/>
              </w:rPr>
            </w:pPr>
            <w:r>
              <w:rPr>
                <w:iCs/>
                <w:sz w:val="24"/>
                <w:szCs w:val="24"/>
              </w:rPr>
              <w:t>27-52</w:t>
            </w:r>
          </w:p>
        </w:tc>
        <w:tc>
          <w:tcPr>
            <w:tcW w:w="2977" w:type="dxa"/>
            <w:shd w:val="clear" w:color="auto" w:fill="auto"/>
          </w:tcPr>
          <w:p w:rsidR="00B93DCD" w:rsidRDefault="00B93DCD" w:rsidP="009A7300">
            <w:pPr>
              <w:spacing w:after="0"/>
              <w:ind w:left="567" w:right="708" w:firstLine="709"/>
              <w:jc w:val="both"/>
              <w:rPr>
                <w:iCs/>
                <w:sz w:val="24"/>
                <w:szCs w:val="24"/>
              </w:rPr>
            </w:pPr>
          </w:p>
        </w:tc>
      </w:tr>
    </w:tbl>
    <w:p w:rsidR="00B93DCD" w:rsidRDefault="00B93DCD" w:rsidP="009A7300">
      <w:pPr>
        <w:spacing w:after="0"/>
        <w:ind w:left="567" w:right="708"/>
        <w:jc w:val="both"/>
        <w:rPr>
          <w:iCs/>
        </w:rPr>
      </w:pPr>
    </w:p>
    <w:p w:rsidR="00B93DCD" w:rsidRDefault="00C775FD" w:rsidP="009A7300">
      <w:pPr>
        <w:spacing w:after="0"/>
        <w:ind w:left="567" w:right="708"/>
        <w:jc w:val="both"/>
        <w:rPr>
          <w:sz w:val="24"/>
          <w:szCs w:val="21"/>
        </w:rPr>
      </w:pPr>
      <w:proofErr w:type="gramStart"/>
      <w:r>
        <w:rPr>
          <w:sz w:val="24"/>
          <w:szCs w:val="21"/>
        </w:rPr>
        <w:t>ОК</w:t>
      </w:r>
      <w:proofErr w:type="gramEnd"/>
      <w:r>
        <w:rPr>
          <w:sz w:val="24"/>
          <w:szCs w:val="21"/>
        </w:rPr>
        <w:t xml:space="preserve"> 03 –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B93DCD" w:rsidRDefault="00C775FD" w:rsidP="009A7300">
      <w:pPr>
        <w:spacing w:after="0"/>
        <w:ind w:left="567" w:right="708"/>
        <w:jc w:val="both"/>
        <w:rPr>
          <w:sz w:val="24"/>
          <w:szCs w:val="21"/>
        </w:rPr>
      </w:pPr>
      <w:proofErr w:type="gramStart"/>
      <w:r>
        <w:rPr>
          <w:sz w:val="24"/>
          <w:szCs w:val="21"/>
        </w:rPr>
        <w:t>ОК</w:t>
      </w:r>
      <w:proofErr w:type="gramEnd"/>
      <w:r>
        <w:rPr>
          <w:sz w:val="24"/>
          <w:szCs w:val="21"/>
        </w:rPr>
        <w:t xml:space="preserve"> 05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93DCD" w:rsidRDefault="00B93DCD">
      <w:pPr>
        <w:spacing w:after="0"/>
        <w:ind w:firstLine="709"/>
        <w:jc w:val="both"/>
      </w:pPr>
    </w:p>
    <w:p w:rsidR="00B93DCD" w:rsidRDefault="00C775FD">
      <w:pPr>
        <w:spacing w:line="259" w:lineRule="auto"/>
      </w:pPr>
      <w:r>
        <w:br w:type="page"/>
      </w:r>
    </w:p>
    <w:p w:rsidR="00B93DCD" w:rsidRDefault="00B93DCD">
      <w:pPr>
        <w:spacing w:after="0"/>
        <w:ind w:firstLine="709"/>
        <w:jc w:val="center"/>
        <w:rPr>
          <w:b/>
        </w:rPr>
        <w:sectPr w:rsidR="00B93DCD">
          <w:pgSz w:w="11906" w:h="16838"/>
          <w:pgMar w:top="1134" w:right="567" w:bottom="992" w:left="850" w:header="709" w:footer="709" w:gutter="0"/>
          <w:cols w:space="708"/>
          <w:docGrid w:linePitch="360"/>
        </w:sectPr>
      </w:pPr>
    </w:p>
    <w:p w:rsidR="00B93DCD" w:rsidRDefault="00C775FD">
      <w:pPr>
        <w:suppressAutoHyphens/>
        <w:spacing w:after="0"/>
        <w:ind w:right="283"/>
        <w:jc w:val="center"/>
        <w:rPr>
          <w:b/>
          <w:szCs w:val="28"/>
        </w:rPr>
      </w:pPr>
      <w:r>
        <w:rPr>
          <w:b/>
          <w:szCs w:val="28"/>
        </w:rPr>
        <w:lastRenderedPageBreak/>
        <w:t>Оценочные средства для текущего контроля</w:t>
      </w:r>
    </w:p>
    <w:tbl>
      <w:tblPr>
        <w:tblStyle w:val="a4"/>
        <w:tblW w:w="0" w:type="auto"/>
        <w:tblLook w:val="04A0" w:firstRow="1" w:lastRow="0" w:firstColumn="1" w:lastColumn="0" w:noHBand="0" w:noVBand="1"/>
      </w:tblPr>
      <w:tblGrid>
        <w:gridCol w:w="3780"/>
        <w:gridCol w:w="10999"/>
      </w:tblGrid>
      <w:tr w:rsidR="00B93DCD" w:rsidRPr="00CB404E">
        <w:trPr>
          <w:trHeight w:val="566"/>
        </w:trPr>
        <w:tc>
          <w:tcPr>
            <w:tcW w:w="3780" w:type="dxa"/>
          </w:tcPr>
          <w:p w:rsidR="00B93DCD" w:rsidRPr="00E8314E" w:rsidRDefault="00C775FD">
            <w:pPr>
              <w:suppressAutoHyphens/>
              <w:spacing w:after="0"/>
              <w:ind w:left="-142" w:right="-106"/>
              <w:jc w:val="center"/>
              <w:rPr>
                <w:b/>
                <w:sz w:val="24"/>
                <w:szCs w:val="24"/>
              </w:rPr>
            </w:pPr>
            <w:r w:rsidRPr="00E8314E">
              <w:rPr>
                <w:b/>
                <w:sz w:val="24"/>
                <w:szCs w:val="24"/>
              </w:rPr>
              <w:t>Код и наименование</w:t>
            </w:r>
          </w:p>
          <w:p w:rsidR="00B93DCD" w:rsidRPr="00E8314E" w:rsidRDefault="00C775FD">
            <w:pPr>
              <w:spacing w:after="0"/>
              <w:jc w:val="center"/>
              <w:rPr>
                <w:bCs/>
                <w:sz w:val="24"/>
                <w:szCs w:val="21"/>
              </w:rPr>
            </w:pPr>
            <w:r w:rsidRPr="00E8314E">
              <w:rPr>
                <w:b/>
                <w:sz w:val="24"/>
                <w:szCs w:val="24"/>
              </w:rPr>
              <w:t>компетенции</w:t>
            </w:r>
          </w:p>
        </w:tc>
        <w:tc>
          <w:tcPr>
            <w:tcW w:w="10999" w:type="dxa"/>
          </w:tcPr>
          <w:p w:rsidR="00B93DCD" w:rsidRPr="00E8314E" w:rsidRDefault="00C775FD">
            <w:pPr>
              <w:spacing w:after="0"/>
              <w:jc w:val="center"/>
              <w:rPr>
                <w:bCs/>
                <w:sz w:val="24"/>
                <w:szCs w:val="21"/>
              </w:rPr>
            </w:pPr>
            <w:r w:rsidRPr="00E8314E">
              <w:rPr>
                <w:b/>
                <w:sz w:val="24"/>
                <w:szCs w:val="24"/>
              </w:rPr>
              <w:t>Оценочные средства</w:t>
            </w:r>
          </w:p>
        </w:tc>
      </w:tr>
      <w:tr w:rsidR="00B93DCD" w:rsidRPr="00CB404E">
        <w:trPr>
          <w:trHeight w:val="298"/>
        </w:trPr>
        <w:tc>
          <w:tcPr>
            <w:tcW w:w="3780" w:type="dxa"/>
          </w:tcPr>
          <w:p w:rsidR="00B93DCD" w:rsidRPr="00E8314E" w:rsidRDefault="00C775FD">
            <w:pPr>
              <w:spacing w:after="0"/>
              <w:rPr>
                <w:b/>
                <w:sz w:val="24"/>
                <w:szCs w:val="24"/>
              </w:rPr>
            </w:pPr>
            <w:proofErr w:type="gramStart"/>
            <w:r w:rsidRPr="00E8314E">
              <w:rPr>
                <w:bCs/>
                <w:sz w:val="24"/>
                <w:szCs w:val="21"/>
              </w:rPr>
              <w:t>ОК</w:t>
            </w:r>
            <w:proofErr w:type="gramEnd"/>
            <w:r w:rsidRPr="00E8314E">
              <w:rPr>
                <w:bCs/>
                <w:sz w:val="24"/>
                <w:szCs w:val="21"/>
              </w:rPr>
              <w:t xml:space="preserve"> 03 –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0999" w:type="dxa"/>
          </w:tcPr>
          <w:p w:rsidR="00B93DCD" w:rsidRPr="00E8314E" w:rsidRDefault="00C775FD">
            <w:pPr>
              <w:spacing w:after="0"/>
              <w:ind w:firstLine="709"/>
              <w:jc w:val="center"/>
              <w:rPr>
                <w:b/>
                <w:sz w:val="24"/>
                <w:szCs w:val="21"/>
              </w:rPr>
            </w:pPr>
            <w:r w:rsidRPr="00E8314E">
              <w:rPr>
                <w:b/>
                <w:sz w:val="24"/>
                <w:szCs w:val="21"/>
              </w:rPr>
              <w:t>Тестовые задания закрытого типа (единичный выбор)</w:t>
            </w:r>
          </w:p>
          <w:p w:rsidR="00B93DCD" w:rsidRPr="00E8314E" w:rsidRDefault="00C775FD">
            <w:pPr>
              <w:spacing w:after="0"/>
              <w:contextualSpacing/>
              <w:jc w:val="left"/>
              <w:rPr>
                <w:sz w:val="24"/>
                <w:szCs w:val="24"/>
              </w:rPr>
            </w:pPr>
            <w:r w:rsidRPr="00E8314E">
              <w:rPr>
                <w:sz w:val="24"/>
                <w:szCs w:val="24"/>
              </w:rPr>
              <w:t>1.Ключевыми документами для оформления расчетно-кассовых операций в соответствии с законодательством являются: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Карты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Платежные поручения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Векселя</w:t>
            </w:r>
          </w:p>
          <w:p w:rsidR="00B93DCD" w:rsidRPr="00E8314E" w:rsidRDefault="00C775FD">
            <w:pPr>
              <w:pStyle w:val="a5"/>
              <w:spacing w:after="0"/>
              <w:ind w:left="0"/>
              <w:rPr>
                <w:sz w:val="24"/>
                <w:szCs w:val="24"/>
              </w:rPr>
            </w:pPr>
            <w:r w:rsidRPr="00E8314E">
              <w:rPr>
                <w:rFonts w:ascii="Times New Roman" w:hAnsi="Times New Roman" w:cs="Times New Roman"/>
                <w:sz w:val="24"/>
                <w:szCs w:val="24"/>
              </w:rPr>
              <w:t>Г) Контракты</w:t>
            </w:r>
          </w:p>
          <w:p w:rsidR="00B93DCD" w:rsidRPr="00E8314E" w:rsidRDefault="00C775FD">
            <w:pPr>
              <w:spacing w:after="0"/>
              <w:contextualSpacing/>
              <w:rPr>
                <w:sz w:val="24"/>
                <w:szCs w:val="24"/>
              </w:rPr>
            </w:pPr>
            <w:r w:rsidRPr="00E8314E">
              <w:rPr>
                <w:rFonts w:cs="Times New Roman"/>
                <w:sz w:val="24"/>
                <w:szCs w:val="24"/>
              </w:rPr>
              <w:t>Ключ: Б</w:t>
            </w:r>
          </w:p>
          <w:p w:rsidR="00B93DCD" w:rsidRPr="00E8314E" w:rsidRDefault="00B93DCD">
            <w:pPr>
              <w:spacing w:after="0"/>
              <w:contextualSpacing/>
              <w:rPr>
                <w:sz w:val="24"/>
                <w:szCs w:val="21"/>
              </w:rPr>
            </w:pPr>
          </w:p>
          <w:p w:rsidR="00B93DCD" w:rsidRPr="00E8314E" w:rsidRDefault="00C775FD">
            <w:pPr>
              <w:spacing w:after="0"/>
              <w:contextualSpacing/>
              <w:jc w:val="left"/>
              <w:rPr>
                <w:rFonts w:cs="Times New Roman"/>
                <w:sz w:val="24"/>
                <w:szCs w:val="24"/>
              </w:rPr>
            </w:pPr>
            <w:r w:rsidRPr="00E8314E">
              <w:rPr>
                <w:rFonts w:cs="Times New Roman"/>
                <w:sz w:val="24"/>
                <w:szCs w:val="24"/>
              </w:rPr>
              <w:t>2.Ключевыми документами для оформления расчетно-кассовых операций в соответствии с законодательством являются: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Карты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Счета-фактуры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Векселя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Г) Контракты </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Ключ: Б</w:t>
            </w:r>
          </w:p>
          <w:p w:rsidR="00B93DCD" w:rsidRPr="00E8314E" w:rsidRDefault="00B93DCD">
            <w:pPr>
              <w:spacing w:after="0"/>
              <w:contextualSpacing/>
              <w:rPr>
                <w:rFonts w:cs="Times New Roman"/>
                <w:sz w:val="24"/>
                <w:szCs w:val="24"/>
              </w:rPr>
            </w:pPr>
          </w:p>
          <w:p w:rsidR="00B93DCD" w:rsidRPr="00E8314E" w:rsidRDefault="00C775FD">
            <w:pPr>
              <w:spacing w:after="0"/>
              <w:contextualSpacing/>
              <w:jc w:val="left"/>
              <w:rPr>
                <w:rFonts w:cs="Times New Roman"/>
                <w:sz w:val="24"/>
                <w:szCs w:val="24"/>
              </w:rPr>
            </w:pPr>
            <w:r w:rsidRPr="00E8314E">
              <w:rPr>
                <w:rFonts w:cs="Times New Roman"/>
                <w:sz w:val="24"/>
                <w:szCs w:val="24"/>
              </w:rPr>
              <w:t>3.Ключевыми документами для оформления расчетно-кассовых операций в соответствии с законодательством являются: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Карты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Кассовые ордера</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Векселя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Контракты</w:t>
            </w:r>
          </w:p>
          <w:p w:rsidR="00B93DCD" w:rsidRPr="00E8314E" w:rsidRDefault="00C775FD">
            <w:pPr>
              <w:spacing w:after="0"/>
              <w:contextualSpacing/>
              <w:rPr>
                <w:rFonts w:cs="Times New Roman"/>
                <w:sz w:val="24"/>
                <w:szCs w:val="24"/>
              </w:rPr>
            </w:pPr>
            <w:r w:rsidRPr="00E8314E">
              <w:rPr>
                <w:rFonts w:cs="Times New Roman"/>
                <w:sz w:val="24"/>
                <w:szCs w:val="24"/>
              </w:rPr>
              <w:t>Ключ: Б</w:t>
            </w:r>
          </w:p>
          <w:p w:rsidR="00B93DCD" w:rsidRPr="00E8314E" w:rsidRDefault="00B93DCD">
            <w:pPr>
              <w:spacing w:after="0"/>
              <w:contextualSpacing/>
              <w:rPr>
                <w:rFonts w:cs="Times New Roman"/>
                <w:sz w:val="24"/>
                <w:szCs w:val="24"/>
              </w:rPr>
            </w:pPr>
          </w:p>
          <w:p w:rsidR="00B93DCD" w:rsidRPr="00E8314E" w:rsidRDefault="00C775FD">
            <w:pPr>
              <w:spacing w:after="0"/>
              <w:contextualSpacing/>
              <w:rPr>
                <w:rFonts w:cs="Times New Roman"/>
                <w:sz w:val="24"/>
                <w:szCs w:val="24"/>
              </w:rPr>
            </w:pPr>
            <w:r w:rsidRPr="00E8314E">
              <w:rPr>
                <w:rFonts w:cs="Times New Roman"/>
                <w:sz w:val="24"/>
                <w:szCs w:val="24"/>
              </w:rPr>
              <w:t>4.Инструментом для проведения расчетов и управления средствами является: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Платежные карты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Мобильный телефон</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Счета-фактуры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Платежные поручения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Д) Кассовые ордера</w:t>
            </w:r>
          </w:p>
          <w:p w:rsidR="00B93DCD" w:rsidRPr="00E8314E" w:rsidRDefault="00C775FD">
            <w:pPr>
              <w:spacing w:after="0"/>
              <w:contextualSpacing/>
              <w:rPr>
                <w:rFonts w:cs="Times New Roman"/>
                <w:sz w:val="24"/>
                <w:szCs w:val="24"/>
              </w:rPr>
            </w:pPr>
            <w:r w:rsidRPr="00E8314E">
              <w:rPr>
                <w:rFonts w:cs="Times New Roman"/>
                <w:sz w:val="24"/>
                <w:szCs w:val="24"/>
              </w:rPr>
              <w:t>Ключ: А</w:t>
            </w:r>
          </w:p>
          <w:p w:rsidR="00B93DCD" w:rsidRPr="00E8314E" w:rsidRDefault="00B93DCD">
            <w:pPr>
              <w:spacing w:after="0"/>
              <w:contextualSpacing/>
              <w:rPr>
                <w:rFonts w:cs="Times New Roman"/>
                <w:sz w:val="24"/>
                <w:szCs w:val="24"/>
              </w:rPr>
            </w:pPr>
          </w:p>
          <w:p w:rsidR="00B93DCD" w:rsidRPr="00E8314E" w:rsidRDefault="00C775FD">
            <w:pPr>
              <w:spacing w:after="0"/>
              <w:contextualSpacing/>
              <w:rPr>
                <w:rFonts w:cs="Times New Roman"/>
                <w:sz w:val="24"/>
                <w:szCs w:val="24"/>
              </w:rPr>
            </w:pPr>
            <w:r w:rsidRPr="00E8314E">
              <w:rPr>
                <w:rFonts w:cs="Times New Roman"/>
                <w:sz w:val="24"/>
                <w:szCs w:val="24"/>
              </w:rPr>
              <w:lastRenderedPageBreak/>
              <w:t>5.Инструментом для проведения расчетов и управления средствами является: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Мобильный телефон</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Счета-фактуры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Мобильные приложения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Платежные поручения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Д) Кассовые ордера</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Ключ: В</w:t>
            </w:r>
          </w:p>
          <w:p w:rsidR="00B93DCD" w:rsidRPr="00E8314E" w:rsidRDefault="00B93DCD">
            <w:pPr>
              <w:spacing w:after="0"/>
              <w:rPr>
                <w:rFonts w:cs="Times New Roman"/>
                <w:sz w:val="24"/>
                <w:szCs w:val="24"/>
              </w:rPr>
            </w:pPr>
          </w:p>
          <w:p w:rsidR="00B93DCD" w:rsidRPr="00E8314E" w:rsidRDefault="00C775FD">
            <w:pPr>
              <w:spacing w:after="0"/>
              <w:rPr>
                <w:rFonts w:cs="Times New Roman"/>
                <w:sz w:val="24"/>
                <w:szCs w:val="24"/>
              </w:rPr>
            </w:pPr>
            <w:r w:rsidRPr="00E8314E">
              <w:rPr>
                <w:rFonts w:cs="Times New Roman"/>
                <w:sz w:val="24"/>
                <w:szCs w:val="24"/>
              </w:rPr>
              <w:t>6.Национальные рейтинговые агентства АКРА и НРА формируют кредитные рейтинги на основе:</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Опроса населения</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Финансовых показателей и кредитной истории заемщиков</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В) Тестирования </w:t>
            </w:r>
            <w:proofErr w:type="spellStart"/>
            <w:r w:rsidRPr="00E8314E">
              <w:rPr>
                <w:rFonts w:ascii="Times New Roman" w:hAnsi="Times New Roman" w:cs="Times New Roman"/>
                <w:sz w:val="24"/>
                <w:szCs w:val="24"/>
              </w:rPr>
              <w:t>земщиков</w:t>
            </w:r>
            <w:proofErr w:type="spellEnd"/>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Уровня дохода населения</w:t>
            </w:r>
          </w:p>
          <w:p w:rsidR="00B93DCD" w:rsidRPr="00E8314E" w:rsidRDefault="00C775FD">
            <w:pPr>
              <w:rPr>
                <w:rFonts w:cs="Times New Roman"/>
                <w:sz w:val="24"/>
                <w:szCs w:val="24"/>
              </w:rPr>
            </w:pPr>
            <w:r w:rsidRPr="00E8314E">
              <w:rPr>
                <w:rFonts w:cs="Times New Roman"/>
                <w:sz w:val="24"/>
                <w:szCs w:val="24"/>
              </w:rPr>
              <w:t>Ключ: Б</w:t>
            </w:r>
          </w:p>
          <w:p w:rsidR="00B93DCD" w:rsidRPr="00E8314E" w:rsidRDefault="00C775FD">
            <w:pPr>
              <w:spacing w:after="0"/>
              <w:rPr>
                <w:rFonts w:cs="Times New Roman"/>
                <w:sz w:val="24"/>
                <w:szCs w:val="24"/>
              </w:rPr>
            </w:pPr>
            <w:r w:rsidRPr="00E8314E">
              <w:rPr>
                <w:rFonts w:cs="Times New Roman"/>
                <w:sz w:val="24"/>
                <w:szCs w:val="24"/>
              </w:rPr>
              <w:t>7.Государственные программы льготного кредитования и гарантии способствуют:</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Расширению финансовой поддержки малого и среднего бизнеса</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Снижению финансовой поддержки малого и среднего бизнеса</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Ограничению финансовой поддержки малого и среднего бизнеса</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Г) Появлению рисков </w:t>
            </w:r>
            <w:proofErr w:type="gramStart"/>
            <w:r w:rsidRPr="00E8314E">
              <w:rPr>
                <w:rFonts w:ascii="Times New Roman" w:hAnsi="Times New Roman" w:cs="Times New Roman"/>
                <w:sz w:val="24"/>
                <w:szCs w:val="24"/>
              </w:rPr>
              <w:t>при</w:t>
            </w:r>
            <w:proofErr w:type="gramEnd"/>
            <w:r w:rsidRPr="00E8314E">
              <w:rPr>
                <w:rFonts w:ascii="Times New Roman" w:hAnsi="Times New Roman" w:cs="Times New Roman"/>
                <w:sz w:val="24"/>
                <w:szCs w:val="24"/>
              </w:rPr>
              <w:t xml:space="preserve"> финансовой поддержки малого и среднего бизнеса</w:t>
            </w:r>
          </w:p>
          <w:p w:rsidR="00B93DCD" w:rsidRPr="00E8314E" w:rsidRDefault="00C775FD">
            <w:pPr>
              <w:rPr>
                <w:rFonts w:cs="Times New Roman"/>
                <w:sz w:val="24"/>
                <w:szCs w:val="24"/>
              </w:rPr>
            </w:pPr>
            <w:r w:rsidRPr="00E8314E">
              <w:rPr>
                <w:rFonts w:cs="Times New Roman"/>
                <w:sz w:val="24"/>
                <w:szCs w:val="24"/>
              </w:rPr>
              <w:t>Ключ: А</w:t>
            </w:r>
          </w:p>
          <w:p w:rsidR="00B93DCD" w:rsidRPr="00E8314E" w:rsidRDefault="00C775FD">
            <w:pPr>
              <w:spacing w:after="0"/>
              <w:rPr>
                <w:rFonts w:cs="Times New Roman"/>
                <w:sz w:val="24"/>
                <w:szCs w:val="24"/>
              </w:rPr>
            </w:pPr>
            <w:r w:rsidRPr="00E8314E">
              <w:rPr>
                <w:rFonts w:cs="Times New Roman"/>
                <w:sz w:val="24"/>
                <w:szCs w:val="24"/>
              </w:rPr>
              <w:t xml:space="preserve">8.Использование </w:t>
            </w:r>
            <w:proofErr w:type="spellStart"/>
            <w:r w:rsidRPr="00E8314E">
              <w:rPr>
                <w:rFonts w:cs="Times New Roman"/>
                <w:sz w:val="24"/>
                <w:szCs w:val="24"/>
              </w:rPr>
              <w:t>скоринговых</w:t>
            </w:r>
            <w:proofErr w:type="spellEnd"/>
            <w:r w:rsidRPr="00E8314E">
              <w:rPr>
                <w:rFonts w:cs="Times New Roman"/>
                <w:sz w:val="24"/>
                <w:szCs w:val="24"/>
              </w:rPr>
              <w:t xml:space="preserve"> систем и моделей машинного обучения позволяет:</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А) Увеличить число заемщиков</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Б) Более точно оценивать кредитоспособность клиентов и снижать вероятность дефолтов</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В) Уменьшить число заемщиков</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Не оценивать кредитоспособность клиентов</w:t>
            </w:r>
          </w:p>
          <w:p w:rsidR="00B93DCD" w:rsidRPr="00E8314E" w:rsidRDefault="00C775FD">
            <w:pPr>
              <w:rPr>
                <w:rFonts w:cs="Times New Roman"/>
                <w:sz w:val="24"/>
                <w:szCs w:val="24"/>
              </w:rPr>
            </w:pPr>
            <w:r w:rsidRPr="00E8314E">
              <w:rPr>
                <w:rFonts w:cs="Times New Roman"/>
                <w:sz w:val="24"/>
                <w:szCs w:val="24"/>
              </w:rPr>
              <w:t>Ключ: Б</w:t>
            </w:r>
          </w:p>
          <w:p w:rsidR="00B93DCD" w:rsidRPr="00E8314E" w:rsidRDefault="00C775FD">
            <w:pPr>
              <w:spacing w:after="0"/>
              <w:contextualSpacing/>
              <w:rPr>
                <w:rFonts w:cs="Times New Roman"/>
                <w:sz w:val="24"/>
                <w:szCs w:val="24"/>
              </w:rPr>
            </w:pPr>
            <w:r w:rsidRPr="00E8314E">
              <w:rPr>
                <w:rFonts w:cs="Times New Roman"/>
                <w:sz w:val="24"/>
                <w:szCs w:val="24"/>
              </w:rPr>
              <w:t>9.Повысить осведомленность населения в финансовой сфере и управления личными финансами, снижая А) Уровень ошибочных решений позволяют:</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Б) Национальные образовательные проекты </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В) </w:t>
            </w:r>
            <w:proofErr w:type="gramStart"/>
            <w:r w:rsidRPr="00E8314E">
              <w:rPr>
                <w:rFonts w:ascii="Times New Roman" w:hAnsi="Times New Roman" w:cs="Times New Roman"/>
                <w:sz w:val="24"/>
                <w:szCs w:val="24"/>
              </w:rPr>
              <w:t>Чат-боты</w:t>
            </w:r>
            <w:proofErr w:type="gramEnd"/>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Г) Голосовые ассистенты</w:t>
            </w:r>
          </w:p>
          <w:p w:rsidR="00B93DCD" w:rsidRPr="00E8314E" w:rsidRDefault="00C775FD">
            <w:pPr>
              <w:pStyle w:val="a5"/>
              <w:spacing w:after="0"/>
              <w:ind w:left="0"/>
              <w:rPr>
                <w:rFonts w:ascii="Times New Roman" w:hAnsi="Times New Roman" w:cs="Times New Roman"/>
                <w:sz w:val="24"/>
                <w:szCs w:val="24"/>
              </w:rPr>
            </w:pPr>
            <w:r w:rsidRPr="00E8314E">
              <w:rPr>
                <w:rFonts w:ascii="Times New Roman" w:hAnsi="Times New Roman" w:cs="Times New Roman"/>
                <w:sz w:val="24"/>
                <w:szCs w:val="24"/>
              </w:rPr>
              <w:t>Д) Искусственный интеллект</w:t>
            </w:r>
          </w:p>
          <w:p w:rsidR="00B93DCD" w:rsidRPr="00E8314E" w:rsidRDefault="00C775FD">
            <w:pPr>
              <w:widowControl/>
              <w:spacing w:after="0"/>
              <w:rPr>
                <w:rFonts w:cs="Times New Roman"/>
                <w:sz w:val="24"/>
                <w:szCs w:val="24"/>
              </w:rPr>
            </w:pPr>
            <w:r w:rsidRPr="00E8314E">
              <w:rPr>
                <w:rFonts w:cs="Times New Roman"/>
                <w:sz w:val="24"/>
                <w:szCs w:val="24"/>
              </w:rPr>
              <w:t>Ключ: А</w:t>
            </w:r>
          </w:p>
          <w:p w:rsidR="00B93DCD" w:rsidRPr="00E8314E" w:rsidRDefault="00B93DCD">
            <w:pPr>
              <w:widowControl/>
              <w:spacing w:after="0"/>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lastRenderedPageBreak/>
              <w:t>10.Недостаточные знания заемщиками условий кредитования и рисков:</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Влияет положительно на качество кредитных портфелей</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Влияет негативно на качество кредитных портфелей</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Увеличивает шансы получения кредитов</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Значительно снижает возможность получения кредитов</w:t>
            </w:r>
          </w:p>
          <w:p w:rsidR="00B93DCD" w:rsidRPr="00E8314E" w:rsidRDefault="00C775FD">
            <w:pPr>
              <w:widowControl/>
              <w:spacing w:after="0"/>
              <w:jc w:val="left"/>
              <w:rPr>
                <w:rFonts w:cs="Times New Roman"/>
                <w:sz w:val="24"/>
                <w:szCs w:val="24"/>
              </w:rPr>
            </w:pPr>
            <w:r w:rsidRPr="00E8314E">
              <w:rPr>
                <w:rFonts w:cs="Times New Roman"/>
                <w:sz w:val="24"/>
                <w:szCs w:val="24"/>
              </w:rPr>
              <w:t>Ключ: Б</w:t>
            </w:r>
          </w:p>
          <w:p w:rsidR="00B93DCD" w:rsidRPr="00E8314E" w:rsidRDefault="00B93DCD">
            <w:pPr>
              <w:widowControl/>
              <w:spacing w:after="0"/>
              <w:rPr>
                <w:bCs/>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11. На сайте незнакомой вам финансовой компании в Интернете вы увидели выгодное предложение о размещении денег под 25 - 36% и более годовых (или 2 - 3% и более в месяц). Какова вероятность того что данная организация является финансовой пирамидой?</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Низкая, поскольку они гарантируют возврат денег и доходность</w:t>
            </w:r>
          </w:p>
          <w:p w:rsidR="00B93DCD" w:rsidRPr="00E8314E" w:rsidRDefault="00C775FD">
            <w:pPr>
              <w:pStyle w:val="a5"/>
              <w:widowControl/>
              <w:ind w:left="0"/>
              <w:jc w:val="left"/>
              <w:rPr>
                <w:rFonts w:ascii="Times New Roman" w:hAnsi="Times New Roman" w:cs="Times New Roman"/>
                <w:sz w:val="24"/>
                <w:szCs w:val="24"/>
              </w:rPr>
            </w:pPr>
            <w:r w:rsidRPr="00E8314E">
              <w:rPr>
                <w:rFonts w:ascii="Times New Roman" w:hAnsi="Times New Roman" w:cs="Times New Roman"/>
                <w:sz w:val="24"/>
                <w:szCs w:val="24"/>
              </w:rPr>
              <w:t>Б) Средняя, поскольку доходность высокая, а значит и риски тоже высокие</w:t>
            </w:r>
          </w:p>
          <w:p w:rsidR="00B93DCD" w:rsidRPr="00E8314E" w:rsidRDefault="00C775FD">
            <w:pPr>
              <w:pStyle w:val="a5"/>
              <w:widowControl/>
              <w:spacing w:after="0" w:line="260" w:lineRule="auto"/>
              <w:ind w:left="0"/>
              <w:jc w:val="left"/>
              <w:rPr>
                <w:rFonts w:ascii="Times New Roman" w:hAnsi="Times New Roman" w:cs="Times New Roman"/>
                <w:sz w:val="24"/>
                <w:szCs w:val="24"/>
              </w:rPr>
            </w:pPr>
            <w:r w:rsidRPr="00E8314E">
              <w:rPr>
                <w:rFonts w:ascii="Times New Roman" w:hAnsi="Times New Roman" w:cs="Times New Roman"/>
                <w:sz w:val="24"/>
                <w:szCs w:val="24"/>
              </w:rPr>
              <w:t>В) Высокая вероятность, поскольку такая доходность в современных экономических условиях не может быть гарантирована</w:t>
            </w:r>
          </w:p>
          <w:p w:rsidR="00B93DCD" w:rsidRPr="00E8314E" w:rsidRDefault="00C775FD">
            <w:pPr>
              <w:widowControl/>
              <w:spacing w:after="0"/>
              <w:jc w:val="left"/>
              <w:rPr>
                <w:rFonts w:cs="Times New Roman"/>
                <w:sz w:val="24"/>
                <w:szCs w:val="24"/>
              </w:rPr>
            </w:pPr>
            <w:r w:rsidRPr="00E8314E">
              <w:rPr>
                <w:rFonts w:cs="Times New Roman"/>
                <w:sz w:val="24"/>
                <w:szCs w:val="24"/>
              </w:rPr>
              <w:t>Ключ: В</w:t>
            </w:r>
          </w:p>
          <w:p w:rsidR="00B93DCD" w:rsidRPr="00E8314E" w:rsidRDefault="00B93DCD">
            <w:pPr>
              <w:widowControl/>
              <w:spacing w:after="0"/>
              <w:contextualSpacing/>
              <w:jc w:val="left"/>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12.Ипотечный рынок характеризуется длительными кредитными сроками, продолжительностью </w:t>
            </w:r>
            <w:proofErr w:type="gramStart"/>
            <w:r w:rsidRPr="00E8314E">
              <w:rPr>
                <w:rFonts w:cs="Times New Roman"/>
                <w:sz w:val="24"/>
                <w:szCs w:val="24"/>
              </w:rPr>
              <w:t>до</w:t>
            </w:r>
            <w:proofErr w:type="gramEnd"/>
            <w:r w:rsidRPr="00E8314E">
              <w:rPr>
                <w:rFonts w:cs="Times New Roman"/>
                <w:sz w:val="24"/>
                <w:szCs w:val="24"/>
              </w:rPr>
              <w:t>:</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20 лет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30 лет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40 лет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50 лет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Б</w:t>
            </w:r>
          </w:p>
          <w:p w:rsidR="00B93DCD" w:rsidRPr="00E8314E" w:rsidRDefault="00B93DCD">
            <w:pPr>
              <w:widowControl/>
              <w:spacing w:after="0"/>
              <w:rPr>
                <w:rFonts w:cs="Times New Roman"/>
                <w:bCs/>
                <w:sz w:val="24"/>
                <w:szCs w:val="24"/>
              </w:rPr>
            </w:pPr>
          </w:p>
          <w:p w:rsidR="00B93DCD" w:rsidRPr="00E8314E" w:rsidRDefault="00C775FD">
            <w:pPr>
              <w:widowControl/>
              <w:spacing w:after="0"/>
              <w:ind w:firstLine="709"/>
              <w:jc w:val="center"/>
              <w:rPr>
                <w:rFonts w:cs="Times New Roman"/>
                <w:b/>
                <w:sz w:val="24"/>
                <w:szCs w:val="24"/>
              </w:rPr>
            </w:pPr>
            <w:r w:rsidRPr="00E8314E">
              <w:rPr>
                <w:rFonts w:cs="Times New Roman"/>
                <w:b/>
                <w:sz w:val="24"/>
                <w:szCs w:val="24"/>
              </w:rPr>
              <w:t>Тестовые задания закрытого типа (множественный выбор)</w:t>
            </w:r>
          </w:p>
          <w:p w:rsidR="00B93DCD" w:rsidRPr="00E8314E" w:rsidRDefault="00C775FD">
            <w:pPr>
              <w:widowControl/>
              <w:spacing w:after="0"/>
              <w:rPr>
                <w:rFonts w:cs="Times New Roman"/>
                <w:sz w:val="24"/>
                <w:szCs w:val="24"/>
              </w:rPr>
            </w:pPr>
            <w:r w:rsidRPr="00E8314E">
              <w:rPr>
                <w:rFonts w:cs="Times New Roman"/>
                <w:sz w:val="24"/>
                <w:szCs w:val="24"/>
              </w:rPr>
              <w:t>13.Оптимизация расходов это:</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А) Контроль импульсивных покупок</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Б) Выбор более выгодных альтернатив</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В) Использование бонусных программ</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Г) Покупка товаров по скидкам</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Ключ: А, Б, В, Г</w:t>
            </w:r>
          </w:p>
          <w:p w:rsidR="00B93DCD" w:rsidRPr="00E8314E" w:rsidRDefault="00B93DCD">
            <w:pPr>
              <w:pStyle w:val="a5"/>
              <w:widowControl/>
              <w:spacing w:after="0"/>
              <w:ind w:left="0"/>
              <w:rPr>
                <w:rFonts w:ascii="Times New Roman" w:hAnsi="Times New Roman" w:cs="Times New Roman"/>
                <w:b/>
                <w:sz w:val="24"/>
                <w:szCs w:val="24"/>
              </w:rPr>
            </w:pPr>
          </w:p>
          <w:p w:rsidR="00B93DCD" w:rsidRPr="00E8314E" w:rsidRDefault="00C775FD">
            <w:pPr>
              <w:widowControl/>
              <w:spacing w:after="0"/>
              <w:rPr>
                <w:rFonts w:cs="Times New Roman"/>
                <w:sz w:val="24"/>
                <w:szCs w:val="24"/>
              </w:rPr>
            </w:pPr>
            <w:r w:rsidRPr="00E8314E">
              <w:rPr>
                <w:rFonts w:cs="Times New Roman"/>
                <w:sz w:val="24"/>
                <w:szCs w:val="24"/>
              </w:rPr>
              <w:t xml:space="preserve">14.Повышение доходов можно достичь </w:t>
            </w:r>
            <w:proofErr w:type="gramStart"/>
            <w:r w:rsidRPr="00E8314E">
              <w:rPr>
                <w:rFonts w:cs="Times New Roman"/>
                <w:sz w:val="24"/>
                <w:szCs w:val="24"/>
              </w:rPr>
              <w:t>через</w:t>
            </w:r>
            <w:proofErr w:type="gramEnd"/>
            <w:r w:rsidRPr="00E8314E">
              <w:rPr>
                <w:rFonts w:cs="Times New Roman"/>
                <w:sz w:val="24"/>
                <w:szCs w:val="24"/>
              </w:rPr>
              <w:t>:</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А) Монетизацию хобби</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Б) Продажу ненужных вещей</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В) Смену работы</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Г) Пассивный доход</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lastRenderedPageBreak/>
              <w:t>Ключ: А, Б, В, Г</w:t>
            </w:r>
          </w:p>
          <w:p w:rsidR="00B93DCD" w:rsidRPr="00E8314E" w:rsidRDefault="00B93DCD">
            <w:pPr>
              <w:widowControl/>
              <w:spacing w:after="0"/>
              <w:rPr>
                <w:rFonts w:cs="Times New Roman"/>
                <w:sz w:val="24"/>
                <w:szCs w:val="24"/>
              </w:rPr>
            </w:pPr>
          </w:p>
          <w:p w:rsidR="00B93DCD" w:rsidRPr="00E8314E" w:rsidRDefault="00C775FD">
            <w:pPr>
              <w:widowControl/>
              <w:spacing w:after="0"/>
              <w:contextualSpacing/>
              <w:rPr>
                <w:rFonts w:cs="Times New Roman"/>
                <w:sz w:val="24"/>
                <w:szCs w:val="24"/>
              </w:rPr>
            </w:pPr>
            <w:r w:rsidRPr="00E8314E">
              <w:rPr>
                <w:rFonts w:cs="Times New Roman"/>
                <w:sz w:val="24"/>
                <w:szCs w:val="24"/>
              </w:rPr>
              <w:t>15.Наличие кассового аппарата обязательно в случае:</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А) Продажи товаров</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Б) Оказания услуг</w:t>
            </w:r>
          </w:p>
          <w:p w:rsidR="00B93DCD" w:rsidRPr="00E8314E" w:rsidRDefault="00C775FD">
            <w:pPr>
              <w:pStyle w:val="a5"/>
              <w:widowControl/>
              <w:spacing w:after="0" w:line="260" w:lineRule="auto"/>
              <w:ind w:left="0"/>
              <w:rPr>
                <w:rFonts w:ascii="Times New Roman" w:hAnsi="Times New Roman" w:cs="Times New Roman"/>
                <w:sz w:val="24"/>
                <w:szCs w:val="24"/>
              </w:rPr>
            </w:pPr>
            <w:r w:rsidRPr="00E8314E">
              <w:rPr>
                <w:rFonts w:ascii="Times New Roman" w:hAnsi="Times New Roman" w:cs="Times New Roman"/>
                <w:sz w:val="24"/>
                <w:szCs w:val="24"/>
              </w:rPr>
              <w:t>В) Расчетов через платежные терминалы</w:t>
            </w:r>
          </w:p>
          <w:p w:rsidR="00B93DCD" w:rsidRPr="00E8314E" w:rsidRDefault="00C775FD">
            <w:pPr>
              <w:pStyle w:val="a5"/>
              <w:widowControl/>
              <w:spacing w:after="0" w:line="260" w:lineRule="auto"/>
              <w:ind w:left="0"/>
              <w:rPr>
                <w:rFonts w:ascii="Times New Roman" w:hAnsi="Times New Roman" w:cs="Times New Roman"/>
                <w:b/>
                <w:sz w:val="24"/>
                <w:szCs w:val="24"/>
              </w:rPr>
            </w:pPr>
            <w:r w:rsidRPr="00E8314E">
              <w:rPr>
                <w:rFonts w:ascii="Times New Roman" w:hAnsi="Times New Roman" w:cs="Times New Roman"/>
                <w:sz w:val="24"/>
                <w:szCs w:val="24"/>
              </w:rPr>
              <w:t>Ключ: А, Б, В</w:t>
            </w:r>
          </w:p>
          <w:p w:rsidR="00B93DCD" w:rsidRPr="00E8314E" w:rsidRDefault="00B93DCD">
            <w:pPr>
              <w:widowControl/>
              <w:spacing w:after="0"/>
              <w:ind w:firstLine="709"/>
              <w:rPr>
                <w:rFonts w:cs="Times New Roman"/>
                <w:b/>
                <w:sz w:val="24"/>
                <w:szCs w:val="24"/>
              </w:rPr>
            </w:pPr>
          </w:p>
          <w:p w:rsidR="00B93DCD" w:rsidRPr="00E8314E" w:rsidRDefault="00C775FD">
            <w:pPr>
              <w:widowControl/>
              <w:spacing w:after="0"/>
              <w:rPr>
                <w:rFonts w:cs="Times New Roman"/>
                <w:sz w:val="24"/>
                <w:szCs w:val="24"/>
              </w:rPr>
            </w:pPr>
            <w:r w:rsidRPr="00E8314E">
              <w:rPr>
                <w:rFonts w:cs="Times New Roman"/>
                <w:sz w:val="24"/>
                <w:szCs w:val="24"/>
              </w:rPr>
              <w:t>16.Как можно вести учет доходов и расходов семейного бюджета?</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А) С помощью таблиц </w:t>
            </w:r>
            <w:r w:rsidRPr="00E8314E">
              <w:rPr>
                <w:rFonts w:ascii="Times New Roman" w:hAnsi="Times New Roman" w:cs="Times New Roman"/>
                <w:sz w:val="24"/>
                <w:szCs w:val="24"/>
                <w:lang w:val="en-US"/>
              </w:rPr>
              <w:t>Excel</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Б) В бумажном блокноте</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В) В специальных приложениях</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Ключ: А, Б, В</w:t>
            </w:r>
          </w:p>
          <w:p w:rsidR="00B93DCD" w:rsidRPr="00E8314E" w:rsidRDefault="00B93DCD">
            <w:pPr>
              <w:pStyle w:val="a5"/>
              <w:widowControl/>
              <w:ind w:left="0"/>
              <w:rPr>
                <w:rFonts w:ascii="Times New Roman" w:hAnsi="Times New Roman" w:cs="Times New Roman"/>
                <w:b/>
                <w:sz w:val="24"/>
                <w:szCs w:val="24"/>
              </w:rPr>
            </w:pPr>
          </w:p>
          <w:p w:rsidR="00B93DCD" w:rsidRPr="00E8314E" w:rsidRDefault="00C775FD">
            <w:pPr>
              <w:widowControl/>
              <w:spacing w:after="0"/>
              <w:contextualSpacing/>
              <w:rPr>
                <w:rFonts w:cs="Times New Roman"/>
                <w:sz w:val="24"/>
                <w:szCs w:val="24"/>
              </w:rPr>
            </w:pPr>
            <w:r w:rsidRPr="00E8314E">
              <w:rPr>
                <w:rFonts w:cs="Times New Roman"/>
                <w:sz w:val="24"/>
                <w:szCs w:val="24"/>
              </w:rPr>
              <w:t>17.Кассовые операции включают в себя:</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А) Прием наличных</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Б) Выдачу наличных</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 xml:space="preserve">В) Хранение наличных </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Г) Сверку наличных</w:t>
            </w:r>
          </w:p>
          <w:p w:rsidR="00B93DCD" w:rsidRPr="00E8314E" w:rsidRDefault="00C775FD">
            <w:pPr>
              <w:pStyle w:val="a5"/>
              <w:widowControl/>
              <w:spacing w:after="0"/>
              <w:ind w:left="0"/>
              <w:rPr>
                <w:rFonts w:ascii="Times New Roman" w:hAnsi="Times New Roman" w:cs="Times New Roman"/>
                <w:b/>
                <w:sz w:val="24"/>
                <w:szCs w:val="24"/>
              </w:rPr>
            </w:pPr>
            <w:r w:rsidRPr="00E8314E">
              <w:rPr>
                <w:rFonts w:ascii="Times New Roman" w:hAnsi="Times New Roman" w:cs="Times New Roman"/>
                <w:sz w:val="24"/>
                <w:szCs w:val="24"/>
              </w:rPr>
              <w:t>Ключ: А, Б, В, Г</w:t>
            </w:r>
          </w:p>
          <w:p w:rsidR="00B93DCD" w:rsidRPr="00E8314E" w:rsidRDefault="00B93DCD">
            <w:pPr>
              <w:widowControl/>
              <w:contextualSpacing/>
              <w:rPr>
                <w:rFonts w:cs="Times New Roman"/>
                <w:sz w:val="24"/>
                <w:szCs w:val="24"/>
              </w:rPr>
            </w:pPr>
          </w:p>
          <w:p w:rsidR="00B93DCD" w:rsidRPr="00E8314E" w:rsidRDefault="00C775FD">
            <w:pPr>
              <w:widowControl/>
              <w:spacing w:after="0"/>
              <w:contextualSpacing/>
              <w:rPr>
                <w:rFonts w:cs="Times New Roman"/>
                <w:sz w:val="24"/>
                <w:szCs w:val="24"/>
              </w:rPr>
            </w:pPr>
            <w:r w:rsidRPr="00E8314E">
              <w:rPr>
                <w:rFonts w:cs="Times New Roman"/>
                <w:sz w:val="24"/>
                <w:szCs w:val="24"/>
              </w:rPr>
              <w:t>18.Расчетные операции охватывают:</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А) Безналичные переводы</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Б) Обслуживание счетов</w:t>
            </w:r>
          </w:p>
          <w:p w:rsidR="00B93DCD" w:rsidRPr="00E8314E" w:rsidRDefault="00C775FD">
            <w:pPr>
              <w:pStyle w:val="a5"/>
              <w:widowControl/>
              <w:spacing w:after="0"/>
              <w:ind w:left="0"/>
              <w:rPr>
                <w:rFonts w:ascii="Times New Roman" w:hAnsi="Times New Roman" w:cs="Times New Roman"/>
                <w:sz w:val="24"/>
                <w:szCs w:val="24"/>
              </w:rPr>
            </w:pPr>
            <w:r w:rsidRPr="00E8314E">
              <w:rPr>
                <w:rFonts w:ascii="Times New Roman" w:hAnsi="Times New Roman" w:cs="Times New Roman"/>
                <w:sz w:val="24"/>
                <w:szCs w:val="24"/>
              </w:rPr>
              <w:t>Г) Инкассацию</w:t>
            </w:r>
          </w:p>
          <w:p w:rsidR="00B93DCD" w:rsidRPr="00E8314E" w:rsidRDefault="00C775FD">
            <w:pPr>
              <w:pStyle w:val="a5"/>
              <w:widowControl/>
              <w:spacing w:after="0"/>
              <w:ind w:left="0"/>
              <w:rPr>
                <w:rFonts w:ascii="Times New Roman" w:hAnsi="Times New Roman" w:cs="Times New Roman"/>
                <w:b/>
                <w:sz w:val="24"/>
                <w:szCs w:val="24"/>
              </w:rPr>
            </w:pPr>
            <w:r w:rsidRPr="00E8314E">
              <w:rPr>
                <w:rFonts w:ascii="Times New Roman" w:hAnsi="Times New Roman" w:cs="Times New Roman"/>
                <w:sz w:val="24"/>
                <w:szCs w:val="24"/>
              </w:rPr>
              <w:t>Ключ: А, Б, В</w:t>
            </w:r>
          </w:p>
          <w:p w:rsidR="00B93DCD" w:rsidRPr="00E8314E" w:rsidRDefault="00B93DCD">
            <w:pPr>
              <w:widowControl/>
              <w:spacing w:after="0"/>
              <w:contextualSpacing/>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19.Укажите ключевые угрозы личной финансовой безопасности:</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 xml:space="preserve">А) Рост </w:t>
            </w:r>
            <w:proofErr w:type="spellStart"/>
            <w:r w:rsidRPr="00E8314E">
              <w:rPr>
                <w:rFonts w:cs="Times New Roman"/>
                <w:sz w:val="24"/>
                <w:szCs w:val="24"/>
              </w:rPr>
              <w:t>фишинговых</w:t>
            </w:r>
            <w:proofErr w:type="spellEnd"/>
            <w:r w:rsidRPr="00E8314E">
              <w:rPr>
                <w:rFonts w:cs="Times New Roman"/>
                <w:sz w:val="24"/>
                <w:szCs w:val="24"/>
              </w:rPr>
              <w:t xml:space="preserve"> атак в </w:t>
            </w:r>
            <w:proofErr w:type="spellStart"/>
            <w:r w:rsidRPr="00E8314E">
              <w:rPr>
                <w:rFonts w:cs="Times New Roman"/>
                <w:sz w:val="24"/>
                <w:szCs w:val="24"/>
              </w:rPr>
              <w:t>соцсетях</w:t>
            </w:r>
            <w:proofErr w:type="spellEnd"/>
            <w:r w:rsidRPr="00E8314E">
              <w:rPr>
                <w:rFonts w:cs="Times New Roman"/>
                <w:sz w:val="24"/>
                <w:szCs w:val="24"/>
              </w:rPr>
              <w:t xml:space="preserve"> и мессенджерах</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 xml:space="preserve">Б) Рост фальсификации документов </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В) Выявление уязвимостей у порядка 25% ведущих банковских мобильных приложений</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 xml:space="preserve">Г) </w:t>
            </w:r>
            <w:proofErr w:type="spellStart"/>
            <w:r w:rsidRPr="00E8314E">
              <w:rPr>
                <w:rFonts w:cs="Times New Roman"/>
                <w:sz w:val="24"/>
                <w:szCs w:val="24"/>
              </w:rPr>
              <w:t>Криптовалютный</w:t>
            </w:r>
            <w:proofErr w:type="spellEnd"/>
            <w:r w:rsidRPr="00E8314E">
              <w:rPr>
                <w:rFonts w:cs="Times New Roman"/>
                <w:sz w:val="24"/>
                <w:szCs w:val="24"/>
              </w:rPr>
              <w:t xml:space="preserve"> сектор - зона повышенного риска из-за высокой анонимности транзакций и</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отсутствия жёсткого регулирования со стороны органов власти</w:t>
            </w:r>
          </w:p>
          <w:p w:rsidR="00B93DCD" w:rsidRPr="00E8314E" w:rsidRDefault="00C775FD">
            <w:pPr>
              <w:widowControl/>
              <w:spacing w:after="0" w:line="259" w:lineRule="auto"/>
              <w:contextualSpacing/>
              <w:jc w:val="left"/>
              <w:rPr>
                <w:rFonts w:cs="Times New Roman"/>
                <w:sz w:val="24"/>
                <w:szCs w:val="24"/>
              </w:rPr>
            </w:pPr>
            <w:r w:rsidRPr="00E8314E">
              <w:rPr>
                <w:rFonts w:cs="Times New Roman"/>
                <w:sz w:val="24"/>
                <w:szCs w:val="24"/>
              </w:rPr>
              <w:t>Ключ: А, Б, В, Г</w:t>
            </w:r>
          </w:p>
          <w:p w:rsidR="00B93DCD" w:rsidRPr="00E8314E" w:rsidRDefault="00B93DCD">
            <w:pPr>
              <w:widowControl/>
              <w:contextualSpacing/>
              <w:rPr>
                <w:rFonts w:cs="Times New Roman"/>
                <w:sz w:val="24"/>
                <w:szCs w:val="24"/>
              </w:rPr>
            </w:pPr>
          </w:p>
          <w:p w:rsidR="00B93DCD" w:rsidRPr="00E8314E" w:rsidRDefault="00C775FD">
            <w:pPr>
              <w:widowControl/>
              <w:spacing w:after="0"/>
              <w:ind w:firstLine="709"/>
              <w:jc w:val="center"/>
              <w:rPr>
                <w:rFonts w:cs="Times New Roman"/>
                <w:b/>
                <w:sz w:val="24"/>
                <w:szCs w:val="24"/>
              </w:rPr>
            </w:pPr>
            <w:r w:rsidRPr="00E8314E">
              <w:rPr>
                <w:rFonts w:cs="Times New Roman"/>
                <w:b/>
                <w:sz w:val="24"/>
                <w:szCs w:val="24"/>
              </w:rPr>
              <w:lastRenderedPageBreak/>
              <w:t>Тестовые задания на установление соответствия</w:t>
            </w:r>
          </w:p>
          <w:p w:rsidR="00B93DCD" w:rsidRPr="00E8314E" w:rsidRDefault="00B93DCD">
            <w:pPr>
              <w:widowControl/>
              <w:spacing w:after="0"/>
              <w:ind w:firstLine="709"/>
              <w:rPr>
                <w:rFonts w:cs="Times New Roman"/>
                <w:b/>
                <w:sz w:val="24"/>
                <w:szCs w:val="24"/>
              </w:rPr>
            </w:pPr>
          </w:p>
          <w:p w:rsidR="00B93DCD" w:rsidRPr="00E8314E" w:rsidRDefault="00C775FD">
            <w:pPr>
              <w:widowControl/>
              <w:spacing w:after="0"/>
              <w:rPr>
                <w:rFonts w:cs="Times New Roman"/>
                <w:sz w:val="24"/>
                <w:szCs w:val="24"/>
              </w:rPr>
            </w:pPr>
            <w:r w:rsidRPr="00E8314E">
              <w:rPr>
                <w:rFonts w:cs="Times New Roman"/>
                <w:sz w:val="24"/>
                <w:szCs w:val="24"/>
              </w:rPr>
              <w:t>20.Существуют следующие типы мошенничества: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6450"/>
            </w:tblGrid>
            <w:tr w:rsidR="00B93DCD" w:rsidRPr="00E8314E" w:rsidTr="009A7300">
              <w:tc>
                <w:tcPr>
                  <w:tcW w:w="4323" w:type="dxa"/>
                </w:tcPr>
                <w:p w:rsidR="00B93DCD" w:rsidRPr="00E8314E" w:rsidRDefault="00C775FD">
                  <w:pPr>
                    <w:spacing w:after="0"/>
                    <w:rPr>
                      <w:bCs/>
                      <w:sz w:val="24"/>
                      <w:szCs w:val="24"/>
                    </w:rPr>
                  </w:pPr>
                  <w:r w:rsidRPr="00E8314E">
                    <w:rPr>
                      <w:bCs/>
                      <w:sz w:val="24"/>
                      <w:szCs w:val="24"/>
                    </w:rPr>
                    <w:t xml:space="preserve">1. </w:t>
                  </w:r>
                  <w:proofErr w:type="spellStart"/>
                  <w:r w:rsidRPr="00E8314E">
                    <w:rPr>
                      <w:bCs/>
                      <w:sz w:val="24"/>
                      <w:szCs w:val="24"/>
                    </w:rPr>
                    <w:t>Фишинг</w:t>
                  </w:r>
                  <w:proofErr w:type="spellEnd"/>
                </w:p>
                <w:p w:rsidR="00B93DCD" w:rsidRPr="00E8314E" w:rsidRDefault="00C775FD">
                  <w:pPr>
                    <w:spacing w:after="0"/>
                    <w:rPr>
                      <w:bCs/>
                      <w:sz w:val="24"/>
                      <w:szCs w:val="24"/>
                    </w:rPr>
                  </w:pPr>
                  <w:r w:rsidRPr="00E8314E">
                    <w:rPr>
                      <w:bCs/>
                      <w:sz w:val="24"/>
                      <w:szCs w:val="24"/>
                    </w:rPr>
                    <w:t xml:space="preserve">2. </w:t>
                  </w:r>
                  <w:proofErr w:type="spellStart"/>
                  <w:r w:rsidRPr="00E8314E">
                    <w:rPr>
                      <w:bCs/>
                      <w:sz w:val="24"/>
                      <w:szCs w:val="24"/>
                    </w:rPr>
                    <w:t>Скимминг</w:t>
                  </w:r>
                  <w:proofErr w:type="spellEnd"/>
                </w:p>
                <w:p w:rsidR="00B93DCD" w:rsidRPr="00E8314E" w:rsidRDefault="00C775FD">
                  <w:pPr>
                    <w:spacing w:after="0"/>
                    <w:rPr>
                      <w:bCs/>
                      <w:sz w:val="24"/>
                      <w:szCs w:val="24"/>
                    </w:rPr>
                  </w:pPr>
                  <w:r w:rsidRPr="00E8314E">
                    <w:rPr>
                      <w:bCs/>
                      <w:sz w:val="24"/>
                      <w:szCs w:val="24"/>
                    </w:rPr>
                    <w:t>3. Онлайн-покупки</w:t>
                  </w:r>
                </w:p>
                <w:p w:rsidR="00B93DCD" w:rsidRPr="00E8314E" w:rsidRDefault="00C775FD">
                  <w:pPr>
                    <w:spacing w:after="0"/>
                    <w:rPr>
                      <w:bCs/>
                      <w:sz w:val="24"/>
                      <w:szCs w:val="24"/>
                    </w:rPr>
                  </w:pPr>
                  <w:r w:rsidRPr="00E8314E">
                    <w:rPr>
                      <w:bCs/>
                      <w:sz w:val="24"/>
                      <w:szCs w:val="24"/>
                    </w:rPr>
                    <w:t>4. Телефонное мошенничество</w:t>
                  </w:r>
                </w:p>
                <w:p w:rsidR="00B93DCD" w:rsidRPr="00E8314E" w:rsidRDefault="00C775FD">
                  <w:pPr>
                    <w:spacing w:after="0"/>
                    <w:rPr>
                      <w:b/>
                      <w:sz w:val="24"/>
                      <w:szCs w:val="24"/>
                    </w:rPr>
                  </w:pPr>
                  <w:r w:rsidRPr="00E8314E">
                    <w:rPr>
                      <w:bCs/>
                      <w:sz w:val="24"/>
                      <w:szCs w:val="24"/>
                    </w:rPr>
                    <w:t>5. Крипто-мошенничество</w:t>
                  </w:r>
                </w:p>
              </w:tc>
              <w:tc>
                <w:tcPr>
                  <w:tcW w:w="6450" w:type="dxa"/>
                </w:tcPr>
                <w:p w:rsidR="00B93DCD" w:rsidRPr="00E8314E" w:rsidRDefault="00C775FD">
                  <w:pPr>
                    <w:spacing w:after="0"/>
                    <w:rPr>
                      <w:bCs/>
                      <w:sz w:val="24"/>
                      <w:szCs w:val="24"/>
                    </w:rPr>
                  </w:pPr>
                  <w:r w:rsidRPr="00E8314E">
                    <w:rPr>
                      <w:bCs/>
                      <w:sz w:val="24"/>
                      <w:szCs w:val="24"/>
                    </w:rPr>
                    <w:t xml:space="preserve">А. Нелегальные </w:t>
                  </w:r>
                  <w:proofErr w:type="spellStart"/>
                  <w:r w:rsidRPr="00E8314E">
                    <w:rPr>
                      <w:bCs/>
                      <w:sz w:val="24"/>
                      <w:szCs w:val="24"/>
                    </w:rPr>
                    <w:t>обменники</w:t>
                  </w:r>
                  <w:proofErr w:type="spellEnd"/>
                  <w:r w:rsidRPr="00E8314E">
                    <w:rPr>
                      <w:bCs/>
                      <w:sz w:val="24"/>
                      <w:szCs w:val="24"/>
                    </w:rPr>
                    <w:t xml:space="preserve"> и ICO</w:t>
                  </w:r>
                </w:p>
                <w:p w:rsidR="00B93DCD" w:rsidRPr="00E8314E" w:rsidRDefault="00C775FD">
                  <w:pPr>
                    <w:spacing w:after="0"/>
                    <w:rPr>
                      <w:bCs/>
                      <w:sz w:val="24"/>
                      <w:szCs w:val="24"/>
                    </w:rPr>
                  </w:pPr>
                  <w:r w:rsidRPr="00E8314E">
                    <w:rPr>
                      <w:bCs/>
                      <w:sz w:val="24"/>
                      <w:szCs w:val="24"/>
                    </w:rPr>
                    <w:t>Б. Вымогательские звонки</w:t>
                  </w:r>
                </w:p>
                <w:p w:rsidR="00B93DCD" w:rsidRPr="00E8314E" w:rsidRDefault="00C775FD">
                  <w:pPr>
                    <w:spacing w:after="0"/>
                    <w:rPr>
                      <w:bCs/>
                      <w:sz w:val="24"/>
                      <w:szCs w:val="24"/>
                    </w:rPr>
                  </w:pPr>
                  <w:r w:rsidRPr="00E8314E">
                    <w:rPr>
                      <w:bCs/>
                      <w:sz w:val="24"/>
                      <w:szCs w:val="24"/>
                    </w:rPr>
                    <w:t>В. Отсутствие лицензии и подозрительные магазины</w:t>
                  </w:r>
                </w:p>
                <w:p w:rsidR="00B93DCD" w:rsidRPr="00E8314E" w:rsidRDefault="00C775FD">
                  <w:pPr>
                    <w:spacing w:after="0"/>
                    <w:rPr>
                      <w:bCs/>
                      <w:sz w:val="24"/>
                      <w:szCs w:val="24"/>
                    </w:rPr>
                  </w:pPr>
                  <w:r w:rsidRPr="00E8314E">
                    <w:rPr>
                      <w:bCs/>
                      <w:sz w:val="24"/>
                      <w:szCs w:val="24"/>
                    </w:rPr>
                    <w:t>Г. Поддельные банкоматы и терминалы</w:t>
                  </w:r>
                </w:p>
                <w:p w:rsidR="00B93DCD" w:rsidRPr="00E8314E" w:rsidRDefault="00C775FD">
                  <w:pPr>
                    <w:spacing w:after="0"/>
                    <w:rPr>
                      <w:b/>
                      <w:sz w:val="24"/>
                      <w:szCs w:val="24"/>
                    </w:rPr>
                  </w:pPr>
                  <w:r w:rsidRPr="00E8314E">
                    <w:rPr>
                      <w:bCs/>
                      <w:sz w:val="24"/>
                      <w:szCs w:val="24"/>
                    </w:rPr>
                    <w:t>Д. Подозрительные письма и ссылки</w:t>
                  </w:r>
                </w:p>
              </w:tc>
            </w:tr>
          </w:tbl>
          <w:p w:rsidR="00B93DCD" w:rsidRPr="00E8314E" w:rsidRDefault="00C775FD">
            <w:pPr>
              <w:spacing w:after="0"/>
              <w:rPr>
                <w:bCs/>
                <w:sz w:val="24"/>
                <w:szCs w:val="24"/>
              </w:rPr>
            </w:pPr>
            <w:r w:rsidRPr="00E8314E">
              <w:rPr>
                <w:bCs/>
                <w:sz w:val="24"/>
                <w:szCs w:val="24"/>
              </w:rPr>
              <w:t>Ключ: 1 - Д, 2 - Г, 3 - В, 4 - Б, 5 - А</w:t>
            </w:r>
          </w:p>
          <w:p w:rsidR="00B93DCD" w:rsidRPr="00E8314E" w:rsidRDefault="00B93DCD">
            <w:pPr>
              <w:spacing w:after="0"/>
              <w:rPr>
                <w:b/>
                <w:sz w:val="24"/>
                <w:szCs w:val="24"/>
              </w:rPr>
            </w:pPr>
          </w:p>
          <w:p w:rsidR="00B93DCD" w:rsidRPr="00E8314E" w:rsidRDefault="00C775FD">
            <w:pPr>
              <w:spacing w:after="0"/>
              <w:rPr>
                <w:sz w:val="24"/>
                <w:szCs w:val="21"/>
              </w:rPr>
            </w:pPr>
            <w:r w:rsidRPr="00E8314E">
              <w:rPr>
                <w:sz w:val="24"/>
                <w:szCs w:val="21"/>
              </w:rPr>
              <w:t>21.Существуют следующие типы мошенничества: Каким рекомендациям нужно следовать, чтоб не попасться на данные типы мошенничества?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6"/>
              <w:gridCol w:w="7277"/>
            </w:tblGrid>
            <w:tr w:rsidR="00B93DCD" w:rsidRPr="00E8314E" w:rsidTr="009A7300">
              <w:tc>
                <w:tcPr>
                  <w:tcW w:w="3496" w:type="dxa"/>
                </w:tcPr>
                <w:p w:rsidR="00B93DCD" w:rsidRPr="00E8314E" w:rsidRDefault="00C775FD">
                  <w:pPr>
                    <w:spacing w:after="0"/>
                    <w:rPr>
                      <w:bCs/>
                      <w:sz w:val="24"/>
                      <w:szCs w:val="24"/>
                    </w:rPr>
                  </w:pPr>
                  <w:r w:rsidRPr="00E8314E">
                    <w:rPr>
                      <w:bCs/>
                      <w:sz w:val="24"/>
                      <w:szCs w:val="24"/>
                    </w:rPr>
                    <w:t xml:space="preserve">1. </w:t>
                  </w:r>
                  <w:proofErr w:type="spellStart"/>
                  <w:r w:rsidRPr="00E8314E">
                    <w:rPr>
                      <w:bCs/>
                      <w:sz w:val="24"/>
                      <w:szCs w:val="24"/>
                    </w:rPr>
                    <w:t>Фишинг</w:t>
                  </w:r>
                  <w:proofErr w:type="spellEnd"/>
                </w:p>
                <w:p w:rsidR="00B93DCD" w:rsidRPr="00E8314E" w:rsidRDefault="00C775FD">
                  <w:pPr>
                    <w:spacing w:after="0"/>
                    <w:rPr>
                      <w:bCs/>
                      <w:sz w:val="24"/>
                      <w:szCs w:val="24"/>
                    </w:rPr>
                  </w:pPr>
                  <w:r w:rsidRPr="00E8314E">
                    <w:rPr>
                      <w:bCs/>
                      <w:sz w:val="24"/>
                      <w:szCs w:val="24"/>
                    </w:rPr>
                    <w:t xml:space="preserve">2. </w:t>
                  </w:r>
                  <w:proofErr w:type="spellStart"/>
                  <w:r w:rsidRPr="00E8314E">
                    <w:rPr>
                      <w:bCs/>
                      <w:sz w:val="24"/>
                      <w:szCs w:val="24"/>
                    </w:rPr>
                    <w:t>Скимминг</w:t>
                  </w:r>
                  <w:proofErr w:type="spellEnd"/>
                </w:p>
                <w:p w:rsidR="00B93DCD" w:rsidRPr="00E8314E" w:rsidRDefault="00C775FD">
                  <w:pPr>
                    <w:spacing w:after="0"/>
                    <w:rPr>
                      <w:bCs/>
                      <w:sz w:val="24"/>
                      <w:szCs w:val="24"/>
                    </w:rPr>
                  </w:pPr>
                  <w:r w:rsidRPr="00E8314E">
                    <w:rPr>
                      <w:bCs/>
                      <w:sz w:val="24"/>
                      <w:szCs w:val="24"/>
                    </w:rPr>
                    <w:t>3. Онлайн-покупки</w:t>
                  </w:r>
                </w:p>
                <w:p w:rsidR="00B93DCD" w:rsidRPr="00E8314E" w:rsidRDefault="00C775FD">
                  <w:pPr>
                    <w:spacing w:after="0"/>
                    <w:rPr>
                      <w:bCs/>
                      <w:sz w:val="24"/>
                      <w:szCs w:val="24"/>
                    </w:rPr>
                  </w:pPr>
                  <w:r w:rsidRPr="00E8314E">
                    <w:rPr>
                      <w:bCs/>
                      <w:sz w:val="24"/>
                      <w:szCs w:val="24"/>
                    </w:rPr>
                    <w:t>4. Телефонное мошенничество</w:t>
                  </w:r>
                </w:p>
                <w:p w:rsidR="00B93DCD" w:rsidRPr="00E8314E" w:rsidRDefault="00C775FD">
                  <w:pPr>
                    <w:spacing w:after="0"/>
                    <w:rPr>
                      <w:b/>
                      <w:sz w:val="24"/>
                      <w:szCs w:val="24"/>
                    </w:rPr>
                  </w:pPr>
                  <w:r w:rsidRPr="00E8314E">
                    <w:rPr>
                      <w:bCs/>
                      <w:sz w:val="24"/>
                      <w:szCs w:val="24"/>
                    </w:rPr>
                    <w:t>5. Крипто-мошенничество</w:t>
                  </w:r>
                </w:p>
              </w:tc>
              <w:tc>
                <w:tcPr>
                  <w:tcW w:w="7277" w:type="dxa"/>
                </w:tcPr>
                <w:p w:rsidR="00B93DCD" w:rsidRPr="00E8314E" w:rsidRDefault="00C775FD">
                  <w:pPr>
                    <w:spacing w:after="0"/>
                    <w:jc w:val="left"/>
                    <w:rPr>
                      <w:bCs/>
                      <w:sz w:val="24"/>
                      <w:szCs w:val="24"/>
                    </w:rPr>
                  </w:pPr>
                  <w:r w:rsidRPr="00E8314E">
                    <w:rPr>
                      <w:bCs/>
                      <w:sz w:val="24"/>
                      <w:szCs w:val="24"/>
                    </w:rPr>
                    <w:t>А. Проверять лицензии и отзывы</w:t>
                  </w:r>
                </w:p>
                <w:p w:rsidR="00B93DCD" w:rsidRPr="00E8314E" w:rsidRDefault="00C775FD">
                  <w:pPr>
                    <w:spacing w:after="0"/>
                    <w:jc w:val="left"/>
                    <w:rPr>
                      <w:bCs/>
                      <w:sz w:val="24"/>
                      <w:szCs w:val="24"/>
                    </w:rPr>
                  </w:pPr>
                  <w:r w:rsidRPr="00E8314E">
                    <w:rPr>
                      <w:bCs/>
                      <w:sz w:val="24"/>
                      <w:szCs w:val="24"/>
                    </w:rPr>
                    <w:t>Б. Не передавать данные по телефону</w:t>
                  </w:r>
                </w:p>
                <w:p w:rsidR="00B93DCD" w:rsidRPr="00E8314E" w:rsidRDefault="00C775FD">
                  <w:pPr>
                    <w:spacing w:after="0"/>
                    <w:jc w:val="left"/>
                    <w:rPr>
                      <w:bCs/>
                      <w:sz w:val="24"/>
                      <w:szCs w:val="24"/>
                    </w:rPr>
                  </w:pPr>
                  <w:r w:rsidRPr="00E8314E">
                    <w:rPr>
                      <w:bCs/>
                      <w:sz w:val="24"/>
                      <w:szCs w:val="24"/>
                    </w:rPr>
                    <w:t>В. Покупать только на проверенных сайтах</w:t>
                  </w:r>
                </w:p>
                <w:p w:rsidR="00B93DCD" w:rsidRPr="00E8314E" w:rsidRDefault="00C775FD">
                  <w:pPr>
                    <w:spacing w:after="0"/>
                    <w:jc w:val="left"/>
                    <w:rPr>
                      <w:bCs/>
                      <w:sz w:val="24"/>
                      <w:szCs w:val="24"/>
                    </w:rPr>
                  </w:pPr>
                  <w:r w:rsidRPr="00E8314E">
                    <w:rPr>
                      <w:bCs/>
                      <w:sz w:val="24"/>
                      <w:szCs w:val="24"/>
                    </w:rPr>
                    <w:t>Г. Использовать защищенные устройства и карты</w:t>
                  </w:r>
                </w:p>
                <w:p w:rsidR="00B93DCD" w:rsidRPr="00E8314E" w:rsidRDefault="00C775FD">
                  <w:pPr>
                    <w:spacing w:after="0"/>
                    <w:jc w:val="left"/>
                    <w:rPr>
                      <w:b/>
                      <w:sz w:val="24"/>
                      <w:szCs w:val="24"/>
                    </w:rPr>
                  </w:pPr>
                  <w:r w:rsidRPr="00E8314E">
                    <w:rPr>
                      <w:bCs/>
                      <w:sz w:val="24"/>
                      <w:szCs w:val="24"/>
                    </w:rPr>
                    <w:t>Д. Проверять URL и использовать банковские приложения</w:t>
                  </w:r>
                </w:p>
              </w:tc>
            </w:tr>
          </w:tbl>
          <w:p w:rsidR="00B93DCD" w:rsidRPr="00E8314E" w:rsidRDefault="00C775FD">
            <w:pPr>
              <w:spacing w:after="0"/>
              <w:rPr>
                <w:bCs/>
                <w:sz w:val="24"/>
                <w:szCs w:val="24"/>
              </w:rPr>
            </w:pPr>
            <w:r w:rsidRPr="00E8314E">
              <w:rPr>
                <w:bCs/>
                <w:sz w:val="24"/>
                <w:szCs w:val="24"/>
              </w:rPr>
              <w:t>Ключ: 1 - Д, 2 - Г, 3 - В, 4 - Б, 5 - А</w:t>
            </w:r>
          </w:p>
          <w:p w:rsidR="00B93DCD" w:rsidRPr="00E8314E" w:rsidRDefault="00B93DCD">
            <w:pPr>
              <w:spacing w:after="0"/>
              <w:rPr>
                <w:bCs/>
                <w:sz w:val="24"/>
                <w:szCs w:val="24"/>
              </w:rPr>
            </w:pPr>
          </w:p>
          <w:p w:rsidR="00B93DCD" w:rsidRPr="00E8314E" w:rsidRDefault="00C775FD">
            <w:pPr>
              <w:spacing w:after="0"/>
              <w:jc w:val="left"/>
              <w:rPr>
                <w:bCs/>
                <w:sz w:val="24"/>
                <w:szCs w:val="24"/>
              </w:rPr>
            </w:pPr>
            <w:r w:rsidRPr="00E8314E">
              <w:rPr>
                <w:bCs/>
                <w:sz w:val="24"/>
                <w:szCs w:val="24"/>
              </w:rPr>
              <w:t>22.Ключевые признаки мошенничества: Какому типу мошенничества соответствуют вышеуказанные ключевые признаки?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5004"/>
            </w:tblGrid>
            <w:tr w:rsidR="00B93DCD" w:rsidRPr="00E8314E" w:rsidTr="009A7300">
              <w:tc>
                <w:tcPr>
                  <w:tcW w:w="5769" w:type="dxa"/>
                </w:tcPr>
                <w:p w:rsidR="00B93DCD" w:rsidRPr="00E8314E" w:rsidRDefault="00C775FD">
                  <w:pPr>
                    <w:spacing w:after="0"/>
                    <w:rPr>
                      <w:bCs/>
                      <w:sz w:val="24"/>
                      <w:szCs w:val="24"/>
                    </w:rPr>
                  </w:pPr>
                  <w:r w:rsidRPr="00E8314E">
                    <w:rPr>
                      <w:bCs/>
                      <w:sz w:val="24"/>
                      <w:szCs w:val="24"/>
                    </w:rPr>
                    <w:t>1. Подозрительные письма и ссылки</w:t>
                  </w:r>
                </w:p>
                <w:p w:rsidR="00B93DCD" w:rsidRPr="00E8314E" w:rsidRDefault="00C775FD">
                  <w:pPr>
                    <w:spacing w:after="0"/>
                    <w:rPr>
                      <w:bCs/>
                      <w:sz w:val="24"/>
                      <w:szCs w:val="24"/>
                    </w:rPr>
                  </w:pPr>
                  <w:r w:rsidRPr="00E8314E">
                    <w:rPr>
                      <w:bCs/>
                      <w:sz w:val="24"/>
                      <w:szCs w:val="24"/>
                    </w:rPr>
                    <w:t>2. Поддельные банкоматы и терминалы</w:t>
                  </w:r>
                </w:p>
                <w:p w:rsidR="00B93DCD" w:rsidRPr="00E8314E" w:rsidRDefault="00C775FD">
                  <w:pPr>
                    <w:spacing w:after="0"/>
                    <w:jc w:val="left"/>
                    <w:rPr>
                      <w:bCs/>
                      <w:sz w:val="24"/>
                      <w:szCs w:val="24"/>
                    </w:rPr>
                  </w:pPr>
                  <w:r w:rsidRPr="00E8314E">
                    <w:rPr>
                      <w:bCs/>
                      <w:sz w:val="24"/>
                      <w:szCs w:val="24"/>
                    </w:rPr>
                    <w:t>3. Отсутствие лицензии и подозрительные магазины</w:t>
                  </w:r>
                </w:p>
                <w:p w:rsidR="00B93DCD" w:rsidRPr="00E8314E" w:rsidRDefault="00C775FD">
                  <w:pPr>
                    <w:spacing w:after="0"/>
                    <w:rPr>
                      <w:bCs/>
                      <w:sz w:val="24"/>
                      <w:szCs w:val="24"/>
                    </w:rPr>
                  </w:pPr>
                  <w:r w:rsidRPr="00E8314E">
                    <w:rPr>
                      <w:bCs/>
                      <w:sz w:val="24"/>
                      <w:szCs w:val="24"/>
                    </w:rPr>
                    <w:t>4. Вымогательские звонки</w:t>
                  </w:r>
                </w:p>
                <w:p w:rsidR="00B93DCD" w:rsidRPr="00E8314E" w:rsidRDefault="00C775FD">
                  <w:pPr>
                    <w:spacing w:after="0"/>
                    <w:rPr>
                      <w:b/>
                      <w:sz w:val="24"/>
                      <w:szCs w:val="24"/>
                    </w:rPr>
                  </w:pPr>
                  <w:r w:rsidRPr="00E8314E">
                    <w:rPr>
                      <w:bCs/>
                      <w:sz w:val="24"/>
                      <w:szCs w:val="24"/>
                    </w:rPr>
                    <w:t xml:space="preserve">5. Нелегальные </w:t>
                  </w:r>
                  <w:proofErr w:type="spellStart"/>
                  <w:r w:rsidRPr="00E8314E">
                    <w:rPr>
                      <w:bCs/>
                      <w:sz w:val="24"/>
                      <w:szCs w:val="24"/>
                    </w:rPr>
                    <w:t>обменники</w:t>
                  </w:r>
                  <w:proofErr w:type="spellEnd"/>
                  <w:r w:rsidRPr="00E8314E">
                    <w:rPr>
                      <w:bCs/>
                      <w:sz w:val="24"/>
                      <w:szCs w:val="24"/>
                    </w:rPr>
                    <w:t xml:space="preserve"> и ICO</w:t>
                  </w:r>
                </w:p>
              </w:tc>
              <w:tc>
                <w:tcPr>
                  <w:tcW w:w="5004" w:type="dxa"/>
                </w:tcPr>
                <w:p w:rsidR="00B93DCD" w:rsidRPr="00E8314E" w:rsidRDefault="00C775FD">
                  <w:pPr>
                    <w:spacing w:after="0"/>
                    <w:rPr>
                      <w:bCs/>
                      <w:sz w:val="24"/>
                      <w:szCs w:val="24"/>
                    </w:rPr>
                  </w:pPr>
                  <w:r w:rsidRPr="00E8314E">
                    <w:rPr>
                      <w:bCs/>
                      <w:sz w:val="24"/>
                      <w:szCs w:val="24"/>
                    </w:rPr>
                    <w:t>А. Онлайн-покупки</w:t>
                  </w:r>
                </w:p>
                <w:p w:rsidR="00B93DCD" w:rsidRPr="00E8314E" w:rsidRDefault="00C775FD">
                  <w:pPr>
                    <w:spacing w:after="0"/>
                    <w:rPr>
                      <w:bCs/>
                      <w:sz w:val="24"/>
                      <w:szCs w:val="24"/>
                    </w:rPr>
                  </w:pPr>
                  <w:r w:rsidRPr="00E8314E">
                    <w:rPr>
                      <w:bCs/>
                      <w:sz w:val="24"/>
                      <w:szCs w:val="24"/>
                    </w:rPr>
                    <w:t xml:space="preserve">Б. </w:t>
                  </w:r>
                  <w:proofErr w:type="spellStart"/>
                  <w:r w:rsidRPr="00E8314E">
                    <w:rPr>
                      <w:bCs/>
                      <w:sz w:val="24"/>
                      <w:szCs w:val="24"/>
                    </w:rPr>
                    <w:t>Фишшинг</w:t>
                  </w:r>
                  <w:proofErr w:type="spellEnd"/>
                </w:p>
                <w:p w:rsidR="00B93DCD" w:rsidRPr="00E8314E" w:rsidRDefault="00C775FD">
                  <w:pPr>
                    <w:spacing w:after="0"/>
                    <w:rPr>
                      <w:bCs/>
                      <w:sz w:val="24"/>
                      <w:szCs w:val="24"/>
                    </w:rPr>
                  </w:pPr>
                  <w:r w:rsidRPr="00E8314E">
                    <w:rPr>
                      <w:bCs/>
                      <w:sz w:val="24"/>
                      <w:szCs w:val="24"/>
                    </w:rPr>
                    <w:t>В. Телефонное мошенничество</w:t>
                  </w:r>
                </w:p>
                <w:p w:rsidR="00B93DCD" w:rsidRPr="00E8314E" w:rsidRDefault="00C775FD">
                  <w:pPr>
                    <w:spacing w:after="0"/>
                    <w:rPr>
                      <w:bCs/>
                      <w:sz w:val="24"/>
                      <w:szCs w:val="24"/>
                    </w:rPr>
                  </w:pPr>
                  <w:r w:rsidRPr="00E8314E">
                    <w:rPr>
                      <w:bCs/>
                      <w:sz w:val="24"/>
                      <w:szCs w:val="24"/>
                    </w:rPr>
                    <w:t>Г. Крипто-мошенничество</w:t>
                  </w:r>
                </w:p>
                <w:p w:rsidR="00B93DCD" w:rsidRPr="00E8314E" w:rsidRDefault="00C775FD">
                  <w:pPr>
                    <w:spacing w:after="0"/>
                    <w:rPr>
                      <w:b/>
                      <w:sz w:val="24"/>
                      <w:szCs w:val="24"/>
                    </w:rPr>
                  </w:pPr>
                  <w:r w:rsidRPr="00E8314E">
                    <w:rPr>
                      <w:bCs/>
                      <w:sz w:val="24"/>
                      <w:szCs w:val="24"/>
                    </w:rPr>
                    <w:t xml:space="preserve">Д. </w:t>
                  </w:r>
                  <w:proofErr w:type="spellStart"/>
                  <w:r w:rsidRPr="00E8314E">
                    <w:rPr>
                      <w:bCs/>
                      <w:sz w:val="24"/>
                      <w:szCs w:val="24"/>
                    </w:rPr>
                    <w:t>Скимминг</w:t>
                  </w:r>
                  <w:proofErr w:type="spellEnd"/>
                </w:p>
              </w:tc>
            </w:tr>
          </w:tbl>
          <w:p w:rsidR="00B93DCD" w:rsidRPr="00E8314E" w:rsidRDefault="00C775FD">
            <w:pPr>
              <w:spacing w:after="0"/>
              <w:rPr>
                <w:sz w:val="24"/>
                <w:szCs w:val="24"/>
              </w:rPr>
            </w:pPr>
            <w:r w:rsidRPr="00E8314E">
              <w:rPr>
                <w:sz w:val="24"/>
                <w:szCs w:val="24"/>
              </w:rPr>
              <w:t>Ключ: 1 - Б, 2 - Д, 3 - А, 4 - В, 5 - Г</w:t>
            </w:r>
          </w:p>
          <w:p w:rsidR="00B93DCD" w:rsidRPr="00E8314E" w:rsidRDefault="00B93DCD">
            <w:pPr>
              <w:spacing w:after="0"/>
              <w:rPr>
                <w:sz w:val="24"/>
                <w:szCs w:val="24"/>
              </w:rPr>
            </w:pPr>
          </w:p>
          <w:p w:rsidR="00B93DCD" w:rsidRPr="00E8314E" w:rsidRDefault="00C775FD">
            <w:pPr>
              <w:spacing w:after="0"/>
              <w:rPr>
                <w:b/>
                <w:sz w:val="24"/>
                <w:szCs w:val="24"/>
              </w:rPr>
            </w:pPr>
            <w:r w:rsidRPr="00E8314E">
              <w:rPr>
                <w:sz w:val="24"/>
                <w:szCs w:val="24"/>
              </w:rPr>
              <w:t>23.Безопасность мобильных банковских приложений и цифровых кошельков можно обеспечить если: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6523"/>
            </w:tblGrid>
            <w:tr w:rsidR="00B93DCD" w:rsidRPr="00E8314E" w:rsidTr="009A7300">
              <w:tc>
                <w:tcPr>
                  <w:tcW w:w="4250" w:type="dxa"/>
                </w:tcPr>
                <w:p w:rsidR="00B93DCD" w:rsidRPr="00E8314E" w:rsidRDefault="00C775FD">
                  <w:pPr>
                    <w:spacing w:after="0"/>
                    <w:jc w:val="left"/>
                    <w:rPr>
                      <w:bCs/>
                      <w:sz w:val="24"/>
                      <w:szCs w:val="24"/>
                    </w:rPr>
                  </w:pPr>
                  <w:r w:rsidRPr="00E8314E">
                    <w:rPr>
                      <w:bCs/>
                      <w:sz w:val="24"/>
                      <w:szCs w:val="24"/>
                    </w:rPr>
                    <w:t>1. Устанавливать приложения только из официальных магазинов, например….</w:t>
                  </w:r>
                </w:p>
                <w:p w:rsidR="00B93DCD" w:rsidRPr="00E8314E" w:rsidRDefault="00C775FD">
                  <w:pPr>
                    <w:spacing w:after="0"/>
                    <w:jc w:val="left"/>
                    <w:rPr>
                      <w:bCs/>
                      <w:sz w:val="24"/>
                      <w:szCs w:val="24"/>
                    </w:rPr>
                  </w:pPr>
                  <w:r w:rsidRPr="00E8314E">
                    <w:rPr>
                      <w:bCs/>
                      <w:sz w:val="24"/>
                      <w:szCs w:val="24"/>
                    </w:rPr>
                    <w:t xml:space="preserve">2. Обновлять программное обеспечение, </w:t>
                  </w:r>
                  <w:proofErr w:type="spellStart"/>
                  <w:r w:rsidRPr="00E8314E">
                    <w:rPr>
                      <w:bCs/>
                      <w:sz w:val="24"/>
                      <w:szCs w:val="24"/>
                    </w:rPr>
                    <w:t>т</w:t>
                  </w:r>
                  <w:proofErr w:type="gramStart"/>
                  <w:r w:rsidRPr="00E8314E">
                    <w:rPr>
                      <w:bCs/>
                      <w:sz w:val="24"/>
                      <w:szCs w:val="24"/>
                    </w:rPr>
                    <w:t>.к</w:t>
                  </w:r>
                  <w:proofErr w:type="spellEnd"/>
                  <w:proofErr w:type="gramEnd"/>
                  <w:r w:rsidRPr="00E8314E">
                    <w:rPr>
                      <w:bCs/>
                      <w:sz w:val="24"/>
                      <w:szCs w:val="24"/>
                    </w:rPr>
                    <w:t>…</w:t>
                  </w:r>
                </w:p>
                <w:p w:rsidR="00B93DCD" w:rsidRPr="00E8314E" w:rsidRDefault="00C775FD">
                  <w:pPr>
                    <w:spacing w:after="0"/>
                    <w:jc w:val="left"/>
                    <w:rPr>
                      <w:bCs/>
                      <w:sz w:val="24"/>
                      <w:szCs w:val="24"/>
                    </w:rPr>
                  </w:pPr>
                  <w:r w:rsidRPr="00E8314E">
                    <w:rPr>
                      <w:bCs/>
                      <w:sz w:val="24"/>
                      <w:szCs w:val="24"/>
                    </w:rPr>
                    <w:t xml:space="preserve">3. Избегать использования публичного </w:t>
                  </w:r>
                  <w:proofErr w:type="spellStart"/>
                  <w:r w:rsidRPr="00E8314E">
                    <w:rPr>
                      <w:bCs/>
                      <w:sz w:val="24"/>
                      <w:szCs w:val="24"/>
                    </w:rPr>
                    <w:t>Wi-Fi</w:t>
                  </w:r>
                  <w:proofErr w:type="spellEnd"/>
                  <w:r w:rsidRPr="00E8314E">
                    <w:rPr>
                      <w:bCs/>
                      <w:sz w:val="24"/>
                      <w:szCs w:val="24"/>
                    </w:rPr>
                    <w:t xml:space="preserve"> для финансовых операций, </w:t>
                  </w:r>
                  <w:proofErr w:type="spellStart"/>
                  <w:r w:rsidRPr="00E8314E">
                    <w:rPr>
                      <w:bCs/>
                      <w:sz w:val="24"/>
                      <w:szCs w:val="24"/>
                    </w:rPr>
                    <w:t>т.к</w:t>
                  </w:r>
                  <w:proofErr w:type="spellEnd"/>
                  <w:r w:rsidRPr="00E8314E">
                    <w:rPr>
                      <w:bCs/>
                      <w:sz w:val="24"/>
                      <w:szCs w:val="24"/>
                    </w:rPr>
                    <w:t>….</w:t>
                  </w:r>
                </w:p>
                <w:p w:rsidR="00B93DCD" w:rsidRPr="00E8314E" w:rsidRDefault="00C775FD">
                  <w:pPr>
                    <w:spacing w:after="0"/>
                    <w:jc w:val="left"/>
                    <w:rPr>
                      <w:b/>
                      <w:sz w:val="24"/>
                      <w:szCs w:val="24"/>
                    </w:rPr>
                  </w:pPr>
                  <w:r w:rsidRPr="00E8314E">
                    <w:rPr>
                      <w:bCs/>
                      <w:sz w:val="24"/>
                      <w:szCs w:val="24"/>
                    </w:rPr>
                    <w:lastRenderedPageBreak/>
                    <w:t xml:space="preserve">4. Ограничить лимиты по операциям, </w:t>
                  </w:r>
                  <w:proofErr w:type="spellStart"/>
                  <w:r w:rsidRPr="00E8314E">
                    <w:rPr>
                      <w:bCs/>
                      <w:sz w:val="24"/>
                      <w:szCs w:val="24"/>
                    </w:rPr>
                    <w:t>т</w:t>
                  </w:r>
                  <w:proofErr w:type="gramStart"/>
                  <w:r w:rsidRPr="00E8314E">
                    <w:rPr>
                      <w:bCs/>
                      <w:sz w:val="24"/>
                      <w:szCs w:val="24"/>
                    </w:rPr>
                    <w:t>.к</w:t>
                  </w:r>
                  <w:proofErr w:type="spellEnd"/>
                  <w:proofErr w:type="gramEnd"/>
                  <w:r w:rsidRPr="00E8314E">
                    <w:rPr>
                      <w:bCs/>
                      <w:sz w:val="24"/>
                      <w:szCs w:val="24"/>
                    </w:rPr>
                    <w:t>…</w:t>
                  </w:r>
                </w:p>
              </w:tc>
              <w:tc>
                <w:tcPr>
                  <w:tcW w:w="6523" w:type="dxa"/>
                </w:tcPr>
                <w:p w:rsidR="00B93DCD" w:rsidRPr="00E8314E" w:rsidRDefault="00C775FD">
                  <w:pPr>
                    <w:spacing w:after="0"/>
                    <w:jc w:val="left"/>
                    <w:rPr>
                      <w:bCs/>
                      <w:sz w:val="24"/>
                      <w:szCs w:val="24"/>
                    </w:rPr>
                  </w:pPr>
                  <w:r w:rsidRPr="00E8314E">
                    <w:rPr>
                      <w:bCs/>
                      <w:sz w:val="24"/>
                      <w:szCs w:val="24"/>
                    </w:rPr>
                    <w:lastRenderedPageBreak/>
                    <w:t>А. В случае взлома это позволит минимизировать финансовые потери, ограничив сумму, которую мошенник сможет украсть за одну транзакцию или в течение дня</w:t>
                  </w:r>
                </w:p>
                <w:p w:rsidR="00B93DCD" w:rsidRPr="00E8314E" w:rsidRDefault="00C775FD">
                  <w:pPr>
                    <w:spacing w:after="0"/>
                    <w:jc w:val="left"/>
                    <w:rPr>
                      <w:bCs/>
                      <w:sz w:val="24"/>
                      <w:szCs w:val="24"/>
                    </w:rPr>
                  </w:pPr>
                  <w:r w:rsidRPr="00E8314E">
                    <w:rPr>
                      <w:bCs/>
                      <w:sz w:val="24"/>
                      <w:szCs w:val="24"/>
                    </w:rPr>
                    <w:t>Б. Они часто недостаточно защищены, и злоумышленники могут легко перехватить данные, передаваемые по сети.</w:t>
                  </w:r>
                </w:p>
                <w:p w:rsidR="00B93DCD" w:rsidRPr="00E8314E" w:rsidRDefault="00C775FD">
                  <w:pPr>
                    <w:spacing w:after="0"/>
                    <w:jc w:val="left"/>
                    <w:rPr>
                      <w:bCs/>
                      <w:sz w:val="24"/>
                      <w:szCs w:val="24"/>
                    </w:rPr>
                  </w:pPr>
                  <w:r w:rsidRPr="00E8314E">
                    <w:rPr>
                      <w:bCs/>
                      <w:sz w:val="24"/>
                      <w:szCs w:val="24"/>
                    </w:rPr>
                    <w:t>В. Каждое обновление системы и приложений содержит улучшения безопасности и устраняет обнаруженные уязвимости</w:t>
                  </w:r>
                </w:p>
                <w:p w:rsidR="00B93DCD" w:rsidRPr="00E8314E" w:rsidRDefault="00C775FD">
                  <w:pPr>
                    <w:spacing w:after="0"/>
                    <w:jc w:val="left"/>
                    <w:rPr>
                      <w:b/>
                      <w:sz w:val="24"/>
                      <w:szCs w:val="24"/>
                    </w:rPr>
                  </w:pPr>
                  <w:r w:rsidRPr="00E8314E">
                    <w:rPr>
                      <w:bCs/>
                      <w:sz w:val="24"/>
                      <w:szCs w:val="24"/>
                    </w:rPr>
                    <w:lastRenderedPageBreak/>
                    <w:t xml:space="preserve">Г.  Из </w:t>
                  </w:r>
                  <w:proofErr w:type="spellStart"/>
                  <w:r w:rsidRPr="00E8314E">
                    <w:rPr>
                      <w:bCs/>
                      <w:sz w:val="24"/>
                      <w:szCs w:val="24"/>
                    </w:rPr>
                    <w:t>Google</w:t>
                  </w:r>
                  <w:proofErr w:type="spellEnd"/>
                  <w:r w:rsidRPr="00E8314E">
                    <w:rPr>
                      <w:bCs/>
                      <w:sz w:val="24"/>
                      <w:szCs w:val="24"/>
                    </w:rPr>
                    <w:t xml:space="preserve"> </w:t>
                  </w:r>
                  <w:proofErr w:type="spellStart"/>
                  <w:r w:rsidRPr="00E8314E">
                    <w:rPr>
                      <w:bCs/>
                      <w:sz w:val="24"/>
                      <w:szCs w:val="24"/>
                    </w:rPr>
                    <w:t>Play</w:t>
                  </w:r>
                  <w:proofErr w:type="spellEnd"/>
                  <w:r w:rsidRPr="00E8314E">
                    <w:rPr>
                      <w:bCs/>
                      <w:sz w:val="24"/>
                      <w:szCs w:val="24"/>
                    </w:rPr>
                    <w:t xml:space="preserve"> или </w:t>
                  </w:r>
                  <w:proofErr w:type="spellStart"/>
                  <w:r w:rsidRPr="00E8314E">
                    <w:rPr>
                      <w:bCs/>
                      <w:sz w:val="24"/>
                      <w:szCs w:val="24"/>
                    </w:rPr>
                    <w:t>AppStore</w:t>
                  </w:r>
                  <w:proofErr w:type="spellEnd"/>
                  <w:r w:rsidRPr="00E8314E">
                    <w:rPr>
                      <w:bCs/>
                      <w:sz w:val="24"/>
                      <w:szCs w:val="24"/>
                    </w:rPr>
                    <w:t>, где они проходят проверку на безопасность.</w:t>
                  </w:r>
                </w:p>
              </w:tc>
            </w:tr>
          </w:tbl>
          <w:p w:rsidR="00B93DCD" w:rsidRPr="00E8314E" w:rsidRDefault="00C775FD">
            <w:pPr>
              <w:spacing w:after="0"/>
              <w:jc w:val="left"/>
              <w:rPr>
                <w:sz w:val="24"/>
                <w:szCs w:val="21"/>
              </w:rPr>
            </w:pPr>
            <w:r w:rsidRPr="00E8314E">
              <w:rPr>
                <w:sz w:val="24"/>
                <w:szCs w:val="21"/>
              </w:rPr>
              <w:lastRenderedPageBreak/>
              <w:t>Ключ: 1-Г, 2-В, 3-Б, 4-А</w:t>
            </w:r>
          </w:p>
          <w:p w:rsidR="00B93DCD" w:rsidRPr="00E8314E" w:rsidRDefault="00B93DCD">
            <w:pPr>
              <w:spacing w:after="0"/>
              <w:ind w:firstLine="709"/>
            </w:pPr>
          </w:p>
          <w:p w:rsidR="00B93DCD" w:rsidRPr="00E8314E" w:rsidRDefault="00C775FD">
            <w:pPr>
              <w:spacing w:after="0"/>
              <w:rPr>
                <w:b/>
                <w:sz w:val="24"/>
                <w:szCs w:val="24"/>
              </w:rPr>
            </w:pPr>
            <w:r w:rsidRPr="00E8314E">
              <w:rPr>
                <w:sz w:val="24"/>
                <w:szCs w:val="24"/>
              </w:rPr>
              <w:t>24.Безопасность мобильных банковских приложений и цифровых кошельков можно обеспечить если: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6568"/>
            </w:tblGrid>
            <w:tr w:rsidR="00B93DCD" w:rsidRPr="00E8314E" w:rsidTr="009A7300">
              <w:trPr>
                <w:trHeight w:val="3348"/>
              </w:trPr>
              <w:tc>
                <w:tcPr>
                  <w:tcW w:w="4205" w:type="dxa"/>
                </w:tcPr>
                <w:p w:rsidR="00B93DCD" w:rsidRPr="00E8314E" w:rsidRDefault="00C775FD">
                  <w:pPr>
                    <w:spacing w:after="0"/>
                    <w:jc w:val="left"/>
                    <w:rPr>
                      <w:bCs/>
                      <w:sz w:val="24"/>
                      <w:szCs w:val="24"/>
                    </w:rPr>
                  </w:pPr>
                  <w:r w:rsidRPr="00E8314E">
                    <w:rPr>
                      <w:bCs/>
                      <w:sz w:val="24"/>
                      <w:szCs w:val="24"/>
                    </w:rPr>
                    <w:t>1. Включить двухфакторную аутентификацию. Для входа потребуется….</w:t>
                  </w:r>
                </w:p>
                <w:p w:rsidR="00B93DCD" w:rsidRPr="00E8314E" w:rsidRDefault="00C775FD">
                  <w:pPr>
                    <w:spacing w:after="0"/>
                    <w:jc w:val="left"/>
                    <w:rPr>
                      <w:bCs/>
                      <w:sz w:val="24"/>
                      <w:szCs w:val="24"/>
                    </w:rPr>
                  </w:pPr>
                  <w:r w:rsidRPr="00E8314E">
                    <w:rPr>
                      <w:bCs/>
                      <w:sz w:val="24"/>
                      <w:szCs w:val="24"/>
                    </w:rPr>
                    <w:t xml:space="preserve">2. Настроить доступ по биометрии, </w:t>
                  </w:r>
                  <w:proofErr w:type="spellStart"/>
                  <w:r w:rsidRPr="00E8314E">
                    <w:rPr>
                      <w:bCs/>
                      <w:sz w:val="24"/>
                      <w:szCs w:val="24"/>
                    </w:rPr>
                    <w:t>т</w:t>
                  </w:r>
                  <w:proofErr w:type="gramStart"/>
                  <w:r w:rsidRPr="00E8314E">
                    <w:rPr>
                      <w:bCs/>
                      <w:sz w:val="24"/>
                      <w:szCs w:val="24"/>
                    </w:rPr>
                    <w:t>.к</w:t>
                  </w:r>
                  <w:proofErr w:type="spellEnd"/>
                  <w:proofErr w:type="gramEnd"/>
                  <w:r w:rsidRPr="00E8314E">
                    <w:rPr>
                      <w:bCs/>
                      <w:sz w:val="24"/>
                      <w:szCs w:val="24"/>
                    </w:rPr>
                    <w:t>…</w:t>
                  </w:r>
                </w:p>
                <w:p w:rsidR="00B93DCD" w:rsidRPr="00E8314E" w:rsidRDefault="00C775FD">
                  <w:pPr>
                    <w:spacing w:after="0"/>
                    <w:jc w:val="left"/>
                    <w:rPr>
                      <w:bCs/>
                      <w:sz w:val="24"/>
                      <w:szCs w:val="24"/>
                    </w:rPr>
                  </w:pPr>
                  <w:r w:rsidRPr="00E8314E">
                    <w:rPr>
                      <w:bCs/>
                      <w:sz w:val="24"/>
                      <w:szCs w:val="24"/>
                    </w:rPr>
                    <w:t>3. Включить уведомления о любых операциях. Благодаря этому можно…</w:t>
                  </w:r>
                </w:p>
                <w:p w:rsidR="00B93DCD" w:rsidRPr="00E8314E" w:rsidRDefault="00C775FD">
                  <w:pPr>
                    <w:spacing w:after="0"/>
                    <w:jc w:val="left"/>
                    <w:rPr>
                      <w:b/>
                      <w:sz w:val="24"/>
                      <w:szCs w:val="24"/>
                    </w:rPr>
                  </w:pPr>
                  <w:r w:rsidRPr="00E8314E">
                    <w:rPr>
                      <w:bCs/>
                      <w:sz w:val="24"/>
                      <w:szCs w:val="24"/>
                    </w:rPr>
                    <w:t>4. Не устанавливать программы для удалённого доступа и управления компьютерами, т.к.</w:t>
                  </w:r>
                </w:p>
              </w:tc>
              <w:tc>
                <w:tcPr>
                  <w:tcW w:w="6568" w:type="dxa"/>
                </w:tcPr>
                <w:p w:rsidR="00B93DCD" w:rsidRPr="00E8314E" w:rsidRDefault="00C775FD">
                  <w:pPr>
                    <w:spacing w:after="0"/>
                    <w:jc w:val="left"/>
                    <w:rPr>
                      <w:bCs/>
                      <w:sz w:val="24"/>
                      <w:szCs w:val="24"/>
                    </w:rPr>
                  </w:pPr>
                  <w:r w:rsidRPr="00E8314E">
                    <w:rPr>
                      <w:bCs/>
                      <w:sz w:val="24"/>
                      <w:szCs w:val="24"/>
                    </w:rPr>
                    <w:t xml:space="preserve">А. Такие программы, как </w:t>
                  </w:r>
                  <w:proofErr w:type="spellStart"/>
                  <w:r w:rsidRPr="00E8314E">
                    <w:rPr>
                      <w:bCs/>
                      <w:sz w:val="24"/>
                      <w:szCs w:val="24"/>
                    </w:rPr>
                    <w:t>TeamViewer</w:t>
                  </w:r>
                  <w:proofErr w:type="spellEnd"/>
                  <w:r w:rsidRPr="00E8314E">
                    <w:rPr>
                      <w:bCs/>
                      <w:sz w:val="24"/>
                      <w:szCs w:val="24"/>
                    </w:rPr>
                    <w:t xml:space="preserve"> или </w:t>
                  </w:r>
                  <w:proofErr w:type="spellStart"/>
                  <w:r w:rsidRPr="00E8314E">
                    <w:rPr>
                      <w:bCs/>
                      <w:sz w:val="24"/>
                      <w:szCs w:val="24"/>
                    </w:rPr>
                    <w:t>AnyDesk</w:t>
                  </w:r>
                  <w:proofErr w:type="spellEnd"/>
                  <w:r w:rsidRPr="00E8314E">
                    <w:rPr>
                      <w:bCs/>
                      <w:sz w:val="24"/>
                      <w:szCs w:val="24"/>
                    </w:rPr>
                    <w:t xml:space="preserve">, остаются излюбленным инструментом </w:t>
                  </w:r>
                  <w:proofErr w:type="spellStart"/>
                  <w:r w:rsidRPr="00E8314E">
                    <w:rPr>
                      <w:bCs/>
                      <w:sz w:val="24"/>
                      <w:szCs w:val="24"/>
                    </w:rPr>
                    <w:t>кибермошенников</w:t>
                  </w:r>
                  <w:proofErr w:type="spellEnd"/>
                  <w:r w:rsidRPr="00E8314E">
                    <w:rPr>
                      <w:bCs/>
                      <w:sz w:val="24"/>
                      <w:szCs w:val="24"/>
                    </w:rPr>
                    <w:t>.</w:t>
                  </w:r>
                </w:p>
                <w:p w:rsidR="00B93DCD" w:rsidRPr="00E8314E" w:rsidRDefault="00C775FD">
                  <w:pPr>
                    <w:spacing w:after="0"/>
                    <w:jc w:val="left"/>
                    <w:rPr>
                      <w:bCs/>
                      <w:sz w:val="24"/>
                      <w:szCs w:val="24"/>
                    </w:rPr>
                  </w:pPr>
                  <w:r w:rsidRPr="00E8314E">
                    <w:rPr>
                      <w:bCs/>
                      <w:sz w:val="24"/>
                      <w:szCs w:val="24"/>
                    </w:rPr>
                    <w:t>Б. Мгновенно отреагировать на подозрительную активность и заблокировать карту или обратиться в банк ещё до того, как мошенник успеет вывести средства.</w:t>
                  </w:r>
                </w:p>
                <w:p w:rsidR="00B93DCD" w:rsidRPr="00E8314E" w:rsidRDefault="00C775FD">
                  <w:pPr>
                    <w:spacing w:after="0"/>
                    <w:jc w:val="left"/>
                    <w:rPr>
                      <w:bCs/>
                      <w:sz w:val="24"/>
                      <w:szCs w:val="24"/>
                    </w:rPr>
                  </w:pPr>
                  <w:r w:rsidRPr="00E8314E">
                    <w:rPr>
                      <w:bCs/>
                      <w:sz w:val="24"/>
                      <w:szCs w:val="24"/>
                    </w:rPr>
                    <w:t>В. Биометрические данные уникальны, подделать их практически невозможно.</w:t>
                  </w:r>
                </w:p>
                <w:p w:rsidR="00B93DCD" w:rsidRPr="00E8314E" w:rsidRDefault="00C775FD">
                  <w:pPr>
                    <w:spacing w:after="0"/>
                    <w:jc w:val="left"/>
                    <w:rPr>
                      <w:b/>
                      <w:sz w:val="24"/>
                      <w:szCs w:val="24"/>
                    </w:rPr>
                  </w:pPr>
                  <w:r w:rsidRPr="00E8314E">
                    <w:rPr>
                      <w:bCs/>
                      <w:sz w:val="24"/>
                      <w:szCs w:val="24"/>
                    </w:rPr>
                    <w:t xml:space="preserve">Г. Два типа данных: пароль и телефон с одноразовым кодом из СМС или </w:t>
                  </w:r>
                  <w:proofErr w:type="spellStart"/>
                  <w:r w:rsidRPr="00E8314E">
                    <w:rPr>
                      <w:bCs/>
                      <w:sz w:val="24"/>
                      <w:szCs w:val="24"/>
                    </w:rPr>
                    <w:t>пуш</w:t>
                  </w:r>
                  <w:proofErr w:type="spellEnd"/>
                  <w:r w:rsidRPr="00E8314E">
                    <w:rPr>
                      <w:bCs/>
                      <w:sz w:val="24"/>
                      <w:szCs w:val="24"/>
                    </w:rPr>
                    <w:t>-уведомлением.</w:t>
                  </w:r>
                </w:p>
              </w:tc>
            </w:tr>
          </w:tbl>
          <w:p w:rsidR="00B93DCD" w:rsidRPr="00E8314E" w:rsidRDefault="00C775FD">
            <w:pPr>
              <w:spacing w:after="0"/>
              <w:rPr>
                <w:sz w:val="24"/>
                <w:szCs w:val="21"/>
              </w:rPr>
            </w:pPr>
            <w:r w:rsidRPr="00E8314E">
              <w:rPr>
                <w:sz w:val="24"/>
                <w:szCs w:val="21"/>
              </w:rPr>
              <w:t>Ключ: 1 - Г, 2 - В, 3 - Б, 4 - А</w:t>
            </w:r>
          </w:p>
          <w:p w:rsidR="00B93DCD" w:rsidRPr="00E8314E" w:rsidRDefault="00B93DCD">
            <w:pPr>
              <w:spacing w:after="0"/>
              <w:ind w:firstLine="709"/>
              <w:rPr>
                <w:sz w:val="24"/>
                <w:szCs w:val="21"/>
              </w:rPr>
            </w:pPr>
          </w:p>
          <w:p w:rsidR="00B93DCD" w:rsidRPr="00E8314E" w:rsidRDefault="00C775FD">
            <w:pPr>
              <w:spacing w:after="0"/>
              <w:rPr>
                <w:sz w:val="24"/>
                <w:szCs w:val="21"/>
              </w:rPr>
            </w:pPr>
            <w:r w:rsidRPr="00E8314E">
              <w:rPr>
                <w:sz w:val="24"/>
                <w:szCs w:val="21"/>
              </w:rPr>
              <w:t>25.Налоговая ставка: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gridCol w:w="5695"/>
            </w:tblGrid>
            <w:tr w:rsidR="00B93DCD" w:rsidRPr="00E8314E" w:rsidTr="009A7300">
              <w:tc>
                <w:tcPr>
                  <w:tcW w:w="5078" w:type="dxa"/>
                </w:tcPr>
                <w:p w:rsidR="00B93DCD" w:rsidRPr="00E8314E" w:rsidRDefault="00C775FD">
                  <w:pPr>
                    <w:spacing w:after="0"/>
                    <w:jc w:val="left"/>
                    <w:rPr>
                      <w:bCs/>
                      <w:sz w:val="24"/>
                      <w:szCs w:val="24"/>
                    </w:rPr>
                  </w:pPr>
                  <w:r w:rsidRPr="00E8314E">
                    <w:rPr>
                      <w:bCs/>
                      <w:sz w:val="24"/>
                      <w:szCs w:val="24"/>
                    </w:rPr>
                    <w:t>1. По федеральным налогам устанавливаются…</w:t>
                  </w:r>
                </w:p>
                <w:p w:rsidR="00B93DCD" w:rsidRPr="00E8314E" w:rsidRDefault="00C775FD">
                  <w:pPr>
                    <w:spacing w:after="0"/>
                    <w:jc w:val="left"/>
                    <w:rPr>
                      <w:bCs/>
                      <w:sz w:val="24"/>
                      <w:szCs w:val="24"/>
                    </w:rPr>
                  </w:pPr>
                  <w:r w:rsidRPr="00E8314E">
                    <w:rPr>
                      <w:bCs/>
                      <w:sz w:val="24"/>
                      <w:szCs w:val="24"/>
                    </w:rPr>
                    <w:t>2. По региональным налогам устанавливаются…</w:t>
                  </w:r>
                </w:p>
                <w:p w:rsidR="00B93DCD" w:rsidRPr="00E8314E" w:rsidRDefault="00C775FD">
                  <w:pPr>
                    <w:spacing w:after="0"/>
                    <w:jc w:val="left"/>
                    <w:rPr>
                      <w:b/>
                      <w:sz w:val="24"/>
                      <w:szCs w:val="24"/>
                    </w:rPr>
                  </w:pPr>
                  <w:r w:rsidRPr="00E8314E">
                    <w:rPr>
                      <w:bCs/>
                      <w:sz w:val="24"/>
                      <w:szCs w:val="24"/>
                    </w:rPr>
                    <w:t>3. По местным налогам устанавливаются…</w:t>
                  </w:r>
                </w:p>
              </w:tc>
              <w:tc>
                <w:tcPr>
                  <w:tcW w:w="5695" w:type="dxa"/>
                </w:tcPr>
                <w:p w:rsidR="00B93DCD" w:rsidRPr="00E8314E" w:rsidRDefault="00C775FD">
                  <w:pPr>
                    <w:spacing w:after="0"/>
                    <w:jc w:val="left"/>
                    <w:rPr>
                      <w:bCs/>
                      <w:sz w:val="24"/>
                      <w:szCs w:val="24"/>
                    </w:rPr>
                  </w:pPr>
                  <w:r w:rsidRPr="00E8314E">
                    <w:rPr>
                      <w:bCs/>
                      <w:sz w:val="24"/>
                      <w:szCs w:val="24"/>
                    </w:rPr>
                    <w:t>А. законами субъектов РФ</w:t>
                  </w:r>
                </w:p>
                <w:p w:rsidR="00B93DCD" w:rsidRPr="00E8314E" w:rsidRDefault="00C775FD">
                  <w:pPr>
                    <w:spacing w:after="0"/>
                    <w:jc w:val="left"/>
                    <w:rPr>
                      <w:bCs/>
                      <w:sz w:val="24"/>
                      <w:szCs w:val="24"/>
                    </w:rPr>
                  </w:pPr>
                  <w:r w:rsidRPr="00E8314E">
                    <w:rPr>
                      <w:bCs/>
                      <w:sz w:val="24"/>
                      <w:szCs w:val="24"/>
                    </w:rPr>
                    <w:t>Б. НК РФ</w:t>
                  </w:r>
                </w:p>
                <w:p w:rsidR="00B93DCD" w:rsidRPr="00E8314E" w:rsidRDefault="00C775FD">
                  <w:pPr>
                    <w:spacing w:after="0"/>
                    <w:jc w:val="left"/>
                    <w:rPr>
                      <w:b/>
                      <w:sz w:val="24"/>
                      <w:szCs w:val="24"/>
                    </w:rPr>
                  </w:pPr>
                  <w:r w:rsidRPr="00E8314E">
                    <w:rPr>
                      <w:bCs/>
                      <w:sz w:val="24"/>
                      <w:szCs w:val="24"/>
                    </w:rPr>
                    <w:t>В. нормативными правовыми актами представительных органов муниципальных образований</w:t>
                  </w:r>
                </w:p>
              </w:tc>
            </w:tr>
          </w:tbl>
          <w:p w:rsidR="00B93DCD" w:rsidRPr="00E8314E" w:rsidRDefault="00C775FD">
            <w:pPr>
              <w:spacing w:after="0"/>
              <w:rPr>
                <w:sz w:val="24"/>
                <w:szCs w:val="21"/>
              </w:rPr>
            </w:pPr>
            <w:r w:rsidRPr="00E8314E">
              <w:rPr>
                <w:sz w:val="24"/>
                <w:szCs w:val="21"/>
              </w:rPr>
              <w:t xml:space="preserve">Ключ: 1 - Б, 2 - А, 3 - </w:t>
            </w:r>
            <w:proofErr w:type="gramStart"/>
            <w:r w:rsidRPr="00E8314E">
              <w:rPr>
                <w:sz w:val="24"/>
                <w:szCs w:val="21"/>
              </w:rPr>
              <w:t>В</w:t>
            </w:r>
            <w:proofErr w:type="gramEnd"/>
          </w:p>
          <w:p w:rsidR="00B93DCD" w:rsidRPr="00E8314E" w:rsidRDefault="00B93DCD">
            <w:pPr>
              <w:spacing w:after="0"/>
              <w:ind w:firstLine="709"/>
              <w:rPr>
                <w:sz w:val="24"/>
                <w:szCs w:val="21"/>
              </w:rPr>
            </w:pPr>
          </w:p>
          <w:p w:rsidR="00B93DCD" w:rsidRPr="00E8314E" w:rsidRDefault="00C775FD">
            <w:pPr>
              <w:spacing w:after="0"/>
              <w:ind w:firstLine="709"/>
              <w:jc w:val="center"/>
              <w:rPr>
                <w:b/>
                <w:sz w:val="24"/>
                <w:szCs w:val="21"/>
              </w:rPr>
            </w:pPr>
            <w:r w:rsidRPr="00E8314E">
              <w:rPr>
                <w:b/>
                <w:sz w:val="24"/>
                <w:szCs w:val="21"/>
              </w:rPr>
              <w:t>Тестовые задания на последовательность действий</w:t>
            </w:r>
          </w:p>
          <w:p w:rsidR="00B93DCD" w:rsidRPr="00E8314E" w:rsidRDefault="00B93DCD">
            <w:pPr>
              <w:spacing w:after="0"/>
              <w:ind w:firstLine="709"/>
              <w:rPr>
                <w:sz w:val="24"/>
                <w:szCs w:val="21"/>
              </w:rPr>
            </w:pPr>
          </w:p>
          <w:p w:rsidR="00B93DCD" w:rsidRPr="00E8314E" w:rsidRDefault="00C775FD">
            <w:pPr>
              <w:spacing w:after="0"/>
              <w:rPr>
                <w:sz w:val="24"/>
                <w:szCs w:val="21"/>
              </w:rPr>
            </w:pPr>
            <w:r w:rsidRPr="00E8314E">
              <w:rPr>
                <w:sz w:val="24"/>
                <w:szCs w:val="21"/>
              </w:rPr>
              <w:t>26.Какова последовательность действий при открытии депозита в банке?</w:t>
            </w:r>
          </w:p>
          <w:p w:rsidR="00B93DCD" w:rsidRPr="00E8314E" w:rsidRDefault="00C775FD">
            <w:pPr>
              <w:spacing w:after="0"/>
              <w:rPr>
                <w:sz w:val="24"/>
                <w:szCs w:val="21"/>
              </w:rPr>
            </w:pPr>
            <w:r w:rsidRPr="00E8314E">
              <w:rPr>
                <w:sz w:val="24"/>
                <w:szCs w:val="21"/>
              </w:rPr>
              <w:t>А) Подписать договор</w:t>
            </w:r>
          </w:p>
          <w:p w:rsidR="00B93DCD" w:rsidRPr="00E8314E" w:rsidRDefault="00C775FD">
            <w:pPr>
              <w:spacing w:after="0"/>
              <w:rPr>
                <w:sz w:val="24"/>
                <w:szCs w:val="21"/>
              </w:rPr>
            </w:pPr>
            <w:r w:rsidRPr="00E8314E">
              <w:rPr>
                <w:sz w:val="24"/>
                <w:szCs w:val="21"/>
              </w:rPr>
              <w:t>Б) Предоставить паспорт и другие необходимые документы</w:t>
            </w:r>
          </w:p>
          <w:p w:rsidR="00B93DCD" w:rsidRPr="00E8314E" w:rsidRDefault="00C775FD">
            <w:pPr>
              <w:spacing w:after="0"/>
              <w:rPr>
                <w:sz w:val="24"/>
                <w:szCs w:val="21"/>
              </w:rPr>
            </w:pPr>
            <w:r w:rsidRPr="00E8314E">
              <w:rPr>
                <w:sz w:val="24"/>
                <w:szCs w:val="21"/>
              </w:rPr>
              <w:t>В) Подписать заявление на открытие личного депозитного счёта</w:t>
            </w:r>
          </w:p>
          <w:p w:rsidR="00B93DCD" w:rsidRPr="00E8314E" w:rsidRDefault="00C775FD">
            <w:pPr>
              <w:spacing w:after="0"/>
              <w:rPr>
                <w:sz w:val="24"/>
                <w:szCs w:val="21"/>
              </w:rPr>
            </w:pPr>
            <w:r w:rsidRPr="00E8314E">
              <w:rPr>
                <w:sz w:val="24"/>
                <w:szCs w:val="21"/>
              </w:rPr>
              <w:t>Г) Определиться с видом депозита и банка</w:t>
            </w:r>
          </w:p>
          <w:p w:rsidR="00B93DCD" w:rsidRPr="00E8314E" w:rsidRDefault="00C775FD">
            <w:pPr>
              <w:spacing w:after="0"/>
              <w:rPr>
                <w:b/>
                <w:sz w:val="24"/>
                <w:szCs w:val="24"/>
              </w:rPr>
            </w:pPr>
            <w:r w:rsidRPr="00E8314E">
              <w:rPr>
                <w:sz w:val="24"/>
                <w:szCs w:val="21"/>
              </w:rPr>
              <w:t>Ключ: Г - Б - В - А</w:t>
            </w:r>
          </w:p>
        </w:tc>
      </w:tr>
      <w:tr w:rsidR="00B93DCD">
        <w:trPr>
          <w:trHeight w:val="298"/>
        </w:trPr>
        <w:tc>
          <w:tcPr>
            <w:tcW w:w="3780" w:type="dxa"/>
          </w:tcPr>
          <w:p w:rsidR="00B93DCD" w:rsidRPr="00E8314E" w:rsidRDefault="00C775FD">
            <w:pPr>
              <w:spacing w:after="0"/>
              <w:rPr>
                <w:bCs/>
                <w:sz w:val="24"/>
                <w:szCs w:val="21"/>
              </w:rPr>
            </w:pPr>
            <w:proofErr w:type="gramStart"/>
            <w:r w:rsidRPr="00E8314E">
              <w:rPr>
                <w:bCs/>
                <w:sz w:val="24"/>
                <w:szCs w:val="21"/>
              </w:rPr>
              <w:lastRenderedPageBreak/>
              <w:t>ОК</w:t>
            </w:r>
            <w:proofErr w:type="gramEnd"/>
            <w:r w:rsidRPr="00E8314E">
              <w:rPr>
                <w:bCs/>
                <w:sz w:val="24"/>
                <w:szCs w:val="21"/>
              </w:rPr>
              <w:t xml:space="preserve"> 05 – Осуществлять устную и письменную коммуникацию на </w:t>
            </w:r>
            <w:r w:rsidRPr="00E8314E">
              <w:rPr>
                <w:bCs/>
                <w:sz w:val="24"/>
                <w:szCs w:val="21"/>
              </w:rPr>
              <w:lastRenderedPageBreak/>
              <w:t>государственном языке Российской Федерации с учетом особенностей социального и культурного контекста</w:t>
            </w:r>
          </w:p>
        </w:tc>
        <w:tc>
          <w:tcPr>
            <w:tcW w:w="10999" w:type="dxa"/>
          </w:tcPr>
          <w:p w:rsidR="00B93DCD" w:rsidRPr="00E8314E" w:rsidRDefault="00C775FD">
            <w:pPr>
              <w:widowControl/>
              <w:spacing w:after="0"/>
              <w:ind w:firstLine="709"/>
              <w:jc w:val="center"/>
              <w:rPr>
                <w:b/>
                <w:sz w:val="24"/>
                <w:szCs w:val="21"/>
              </w:rPr>
            </w:pPr>
            <w:r w:rsidRPr="00E8314E">
              <w:rPr>
                <w:b/>
                <w:sz w:val="24"/>
                <w:szCs w:val="21"/>
              </w:rPr>
              <w:lastRenderedPageBreak/>
              <w:t>Тестовые задания закрытого типа (единичный выбор)</w:t>
            </w:r>
          </w:p>
          <w:p w:rsidR="00B93DCD" w:rsidRPr="00E8314E" w:rsidRDefault="00B93DCD">
            <w:pPr>
              <w:widowControl/>
              <w:spacing w:after="0"/>
              <w:contextualSpacing/>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lastRenderedPageBreak/>
              <w:t>1.Среди видов мошенничества с банковскими картами лидирующие позиции сохраняет: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 xml:space="preserve">А) </w:t>
            </w:r>
            <w:proofErr w:type="spellStart"/>
            <w:r w:rsidRPr="00E8314E">
              <w:rPr>
                <w:rFonts w:ascii="Times New Roman" w:hAnsi="Times New Roman" w:cs="Times New Roman"/>
                <w:sz w:val="24"/>
                <w:szCs w:val="24"/>
              </w:rPr>
              <w:t>Фишинг</w:t>
            </w:r>
            <w:proofErr w:type="spellEnd"/>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 xml:space="preserve">Б) Поддельные </w:t>
            </w:r>
            <w:proofErr w:type="gramStart"/>
            <w:r w:rsidRPr="00E8314E">
              <w:rPr>
                <w:rFonts w:ascii="Times New Roman" w:hAnsi="Times New Roman" w:cs="Times New Roman"/>
                <w:sz w:val="24"/>
                <w:szCs w:val="24"/>
              </w:rPr>
              <w:t>интернет-магазины</w:t>
            </w:r>
            <w:proofErr w:type="gramEnd"/>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Звонок из полиции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Звонок от «службы безопасности банка».</w:t>
            </w:r>
          </w:p>
          <w:p w:rsidR="00B93DCD" w:rsidRPr="00E8314E" w:rsidRDefault="00C775FD">
            <w:pPr>
              <w:widowControl/>
              <w:jc w:val="left"/>
              <w:rPr>
                <w:rFonts w:cs="Times New Roman"/>
                <w:sz w:val="24"/>
                <w:szCs w:val="24"/>
              </w:rPr>
            </w:pPr>
            <w:r w:rsidRPr="00E8314E">
              <w:rPr>
                <w:rFonts w:cs="Times New Roman"/>
                <w:sz w:val="24"/>
                <w:szCs w:val="24"/>
              </w:rPr>
              <w:t>Ключ: А</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2.Какой федеральный закон регулирует права и обязанности потребителей и организаций, обеспечивая защиту в финансовой сфере:</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 273-ФЗ</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 353-ФЗ</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№152-ФЗ</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 324-ФЗ</w:t>
            </w:r>
          </w:p>
          <w:p w:rsidR="00B93DCD" w:rsidRPr="00E8314E" w:rsidRDefault="00C775FD">
            <w:pPr>
              <w:widowControl/>
              <w:jc w:val="left"/>
              <w:rPr>
                <w:rFonts w:cs="Times New Roman"/>
                <w:sz w:val="24"/>
                <w:szCs w:val="24"/>
              </w:rPr>
            </w:pPr>
            <w:r w:rsidRPr="00E8314E">
              <w:rPr>
                <w:rFonts w:cs="Times New Roman"/>
                <w:sz w:val="24"/>
                <w:szCs w:val="24"/>
              </w:rPr>
              <w:t>Ключ: Б</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3.Как называется вид мошенничества,  предполагающий установку специальных устройств на банкоматы, с помощью которых преступники получают информацию о карте?</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Ливанская петля</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Б) </w:t>
            </w:r>
            <w:proofErr w:type="spellStart"/>
            <w:r w:rsidRPr="00E8314E">
              <w:rPr>
                <w:rFonts w:cs="Times New Roman"/>
                <w:sz w:val="24"/>
                <w:szCs w:val="24"/>
              </w:rPr>
              <w:t>Фишинг</w:t>
            </w:r>
            <w:proofErr w:type="spellEnd"/>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В) </w:t>
            </w:r>
            <w:proofErr w:type="spellStart"/>
            <w:r w:rsidRPr="00E8314E">
              <w:rPr>
                <w:rFonts w:cs="Times New Roman"/>
                <w:sz w:val="24"/>
                <w:szCs w:val="24"/>
              </w:rPr>
              <w:t>Скимминг</w:t>
            </w:r>
            <w:proofErr w:type="spellEnd"/>
          </w:p>
          <w:p w:rsidR="00B93DCD" w:rsidRPr="00E8314E" w:rsidRDefault="00C775FD">
            <w:pPr>
              <w:widowControl/>
              <w:spacing w:after="0"/>
              <w:jc w:val="left"/>
              <w:rPr>
                <w:rFonts w:cs="Times New Roman"/>
                <w:sz w:val="24"/>
                <w:szCs w:val="24"/>
              </w:rPr>
            </w:pPr>
            <w:r w:rsidRPr="00E8314E">
              <w:rPr>
                <w:rFonts w:cs="Times New Roman"/>
                <w:sz w:val="24"/>
                <w:szCs w:val="24"/>
              </w:rPr>
              <w:t>Ключ: В</w:t>
            </w:r>
          </w:p>
          <w:p w:rsidR="00B93DCD" w:rsidRPr="00E8314E" w:rsidRDefault="00B93DCD">
            <w:pPr>
              <w:widowControl/>
              <w:spacing w:after="0"/>
              <w:ind w:firstLine="709"/>
              <w:jc w:val="left"/>
              <w:rPr>
                <w:rFonts w:cs="Times New Roman"/>
                <w:b/>
                <w:sz w:val="24"/>
                <w:szCs w:val="24"/>
              </w:rPr>
            </w:pPr>
          </w:p>
          <w:p w:rsidR="00B93DCD" w:rsidRPr="00E8314E" w:rsidRDefault="00C775FD">
            <w:pPr>
              <w:widowControl/>
              <w:spacing w:after="0"/>
              <w:jc w:val="left"/>
              <w:rPr>
                <w:rFonts w:cs="Times New Roman"/>
                <w:sz w:val="24"/>
                <w:szCs w:val="24"/>
              </w:rPr>
            </w:pPr>
            <w:r w:rsidRPr="00E8314E">
              <w:rPr>
                <w:rFonts w:cs="Times New Roman"/>
                <w:sz w:val="24"/>
                <w:szCs w:val="24"/>
              </w:rPr>
              <w:t>4.Более эффективно анализировать свои траты и сразу замечать, на что уходят лишние деньги можно, если: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Регулярно фиксировать свои доходы и расходы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Откладывать деньги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Ставить финансовые цели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Планировать бюджет</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А</w:t>
            </w:r>
          </w:p>
          <w:p w:rsidR="00B93DCD" w:rsidRPr="00E8314E" w:rsidRDefault="00B93DCD">
            <w:pPr>
              <w:pStyle w:val="a5"/>
              <w:widowControl/>
              <w:spacing w:after="0"/>
              <w:ind w:left="0"/>
              <w:jc w:val="left"/>
              <w:rPr>
                <w:rFonts w:ascii="Times New Roman" w:hAnsi="Times New Roman" w:cs="Times New Roman"/>
                <w:sz w:val="24"/>
                <w:szCs w:val="24"/>
              </w:rPr>
            </w:pPr>
          </w:p>
          <w:p w:rsidR="00B93DCD" w:rsidRPr="00E8314E" w:rsidRDefault="00C775FD">
            <w:pPr>
              <w:widowControl/>
              <w:spacing w:after="0"/>
              <w:jc w:val="left"/>
              <w:rPr>
                <w:rFonts w:cs="Times New Roman"/>
                <w:sz w:val="24"/>
                <w:szCs w:val="24"/>
              </w:rPr>
            </w:pPr>
            <w:r w:rsidRPr="00E8314E">
              <w:rPr>
                <w:rFonts w:cs="Times New Roman"/>
                <w:sz w:val="24"/>
                <w:szCs w:val="24"/>
              </w:rPr>
              <w:t>5.Наиболее эффективно можно накопить средства при наличии: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Мотивации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Постоянной работы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Дисциплины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Г) Учета своих средств</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А</w:t>
            </w:r>
          </w:p>
          <w:p w:rsidR="00B93DCD" w:rsidRPr="00E8314E" w:rsidRDefault="00B93DCD">
            <w:pPr>
              <w:pStyle w:val="a5"/>
              <w:widowControl/>
              <w:spacing w:after="0"/>
              <w:ind w:left="0"/>
              <w:jc w:val="left"/>
              <w:rPr>
                <w:rFonts w:ascii="Times New Roman" w:hAnsi="Times New Roman"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lastRenderedPageBreak/>
              <w:t>6.Вы вложили средства в надежде получить высокую доходность, но выяснили, что организация по всем признакам похожа на финансовую пирамиду. Каковы ваши дальнейшие действия?</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Максимально быстро заберу все вложенные средства, даже ценой потери потенциального дохода</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Рискну и оставлю все вложенные деньги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Внесу еще денег и приглашу знакомых для участия в надежде поддержать устойчивость пирамиды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А</w:t>
            </w:r>
          </w:p>
          <w:p w:rsidR="00B93DCD" w:rsidRPr="00E8314E" w:rsidRDefault="00B93DCD">
            <w:pPr>
              <w:pStyle w:val="a5"/>
              <w:widowControl/>
              <w:spacing w:after="0"/>
              <w:ind w:left="0"/>
              <w:jc w:val="left"/>
              <w:rPr>
                <w:rFonts w:ascii="Times New Roman" w:hAnsi="Times New Roman"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7.Как безопасней оплачивать товары и услуги через сеть:</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С помощью своей зарплатной карты, чтобы заработать дополнительные бонусы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С помощью кредитной карты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С помощью специальной карты для покупок в Интернете</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 xml:space="preserve">Ключ: </w:t>
            </w:r>
            <w:r w:rsidRPr="00E8314E">
              <w:rPr>
                <w:rFonts w:ascii="Times New Roman" w:hAnsi="Times New Roman" w:cs="Times New Roman"/>
                <w:sz w:val="24"/>
                <w:szCs w:val="24"/>
                <w:lang w:val="en-US"/>
              </w:rPr>
              <w:t>c</w:t>
            </w:r>
          </w:p>
          <w:p w:rsidR="00B93DCD" w:rsidRPr="00E8314E" w:rsidRDefault="00B93DCD">
            <w:pPr>
              <w:widowControl/>
              <w:spacing w:after="0"/>
              <w:jc w:val="left"/>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8.Что не является финансовым мошенничеством?</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Вам сообщают, что вы выиграли приз и просят вас внести регистрационный взнос за выигрыш</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Центральный банк РФ сообщает вам, что ваша банковская карта заблокирована</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Сотрудник банка просит вас назвать PIN-код вашей банковской карты</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 xml:space="preserve">Г) При обращении вами в </w:t>
            </w:r>
            <w:proofErr w:type="spellStart"/>
            <w:r w:rsidRPr="00E8314E">
              <w:rPr>
                <w:rFonts w:ascii="Times New Roman" w:hAnsi="Times New Roman" w:cs="Times New Roman"/>
                <w:sz w:val="24"/>
                <w:szCs w:val="24"/>
              </w:rPr>
              <w:t>колл</w:t>
            </w:r>
            <w:proofErr w:type="spellEnd"/>
            <w:r w:rsidRPr="00E8314E">
              <w:rPr>
                <w:rFonts w:ascii="Times New Roman" w:hAnsi="Times New Roman" w:cs="Times New Roman"/>
                <w:sz w:val="24"/>
                <w:szCs w:val="24"/>
              </w:rPr>
              <w:t>-центр банка, вас просят назвать кодовое слово или паспортные данные</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Д) Все описанные ситуации являются мошенничеством</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Г</w:t>
            </w:r>
          </w:p>
          <w:p w:rsidR="00B93DCD" w:rsidRPr="00E8314E" w:rsidRDefault="00B93DCD">
            <w:pPr>
              <w:pStyle w:val="a5"/>
              <w:widowControl/>
              <w:spacing w:after="0"/>
              <w:ind w:left="0"/>
              <w:jc w:val="left"/>
              <w:rPr>
                <w:rFonts w:ascii="Times New Roman" w:hAnsi="Times New Roman"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9.Кредитование физических лиц – это:</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Вид кредитных отношений между банками и населением для удовлетворения потребительских нужд заемщиков</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Б) Вид кредитных отношений между Центральным банком России и населением для удовлетворения потребительских нужд заемщиков</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В) Вид кредитных отношений между Центральным банком России и коммерческими банками для удовлетворения потребительских нужд заемщиков</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Г) Вид кредитных отношений между Центральным банком России и государственными банками для удовлетворения потребительских нужд заемщиков</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Ключ: А</w:t>
            </w:r>
          </w:p>
          <w:p w:rsidR="00B93DCD" w:rsidRPr="00E8314E" w:rsidRDefault="00B93DCD">
            <w:pPr>
              <w:widowControl/>
              <w:spacing w:after="0"/>
              <w:jc w:val="left"/>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10.Потребительский кредит предназначен для физических лиц </w:t>
            </w:r>
            <w:proofErr w:type="gramStart"/>
            <w:r w:rsidRPr="00E8314E">
              <w:rPr>
                <w:rFonts w:cs="Times New Roman"/>
                <w:sz w:val="24"/>
                <w:szCs w:val="24"/>
              </w:rPr>
              <w:t>для</w:t>
            </w:r>
            <w:proofErr w:type="gramEnd"/>
            <w:r w:rsidRPr="00E8314E">
              <w:rPr>
                <w:rFonts w:cs="Times New Roman"/>
                <w:sz w:val="24"/>
                <w:szCs w:val="24"/>
              </w:rPr>
              <w:t>:</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Покупки недвижимости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Покупки товаров личного потребления или любых других благ</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Покупки легкового автомобиля</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lastRenderedPageBreak/>
              <w:t>Г) Оплаты образовательных услуг</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Б</w:t>
            </w:r>
          </w:p>
          <w:p w:rsidR="00B93DCD" w:rsidRPr="00E8314E" w:rsidRDefault="00B93DCD">
            <w:pPr>
              <w:widowControl/>
              <w:spacing w:after="0"/>
              <w:jc w:val="left"/>
              <w:rPr>
                <w:rFonts w:cs="Times New Roman"/>
                <w:b/>
                <w:sz w:val="24"/>
                <w:szCs w:val="24"/>
              </w:rPr>
            </w:pPr>
          </w:p>
          <w:p w:rsidR="00B93DCD" w:rsidRPr="00E8314E" w:rsidRDefault="00C775FD">
            <w:pPr>
              <w:widowControl/>
              <w:spacing w:after="0"/>
              <w:jc w:val="left"/>
              <w:rPr>
                <w:rFonts w:cs="Times New Roman"/>
                <w:sz w:val="24"/>
                <w:szCs w:val="24"/>
              </w:rPr>
            </w:pPr>
            <w:r w:rsidRPr="00E8314E">
              <w:rPr>
                <w:rFonts w:cs="Times New Roman"/>
                <w:sz w:val="24"/>
                <w:szCs w:val="24"/>
              </w:rPr>
              <w:t>11.Ежемесячный учет доходов и расходов помогает понять:</w:t>
            </w:r>
          </w:p>
          <w:p w:rsidR="00B93DCD" w:rsidRPr="00E8314E" w:rsidRDefault="00C775FD">
            <w:pPr>
              <w:widowControl/>
              <w:spacing w:after="0"/>
              <w:jc w:val="left"/>
              <w:rPr>
                <w:rFonts w:cs="Times New Roman"/>
                <w:sz w:val="24"/>
                <w:szCs w:val="24"/>
              </w:rPr>
            </w:pPr>
            <w:r w:rsidRPr="00E8314E">
              <w:rPr>
                <w:rFonts w:cs="Times New Roman"/>
                <w:sz w:val="24"/>
                <w:szCs w:val="24"/>
              </w:rPr>
              <w:t>А) Куда уходит основная часть бюджета</w:t>
            </w:r>
          </w:p>
          <w:p w:rsidR="00B93DCD" w:rsidRPr="00E8314E" w:rsidRDefault="00C775FD">
            <w:pPr>
              <w:widowControl/>
              <w:spacing w:after="0"/>
              <w:jc w:val="left"/>
              <w:rPr>
                <w:rFonts w:cs="Times New Roman"/>
                <w:sz w:val="24"/>
                <w:szCs w:val="24"/>
              </w:rPr>
            </w:pPr>
            <w:r w:rsidRPr="00E8314E">
              <w:rPr>
                <w:rFonts w:cs="Times New Roman"/>
                <w:sz w:val="24"/>
                <w:szCs w:val="24"/>
              </w:rPr>
              <w:t>Б) Как ставить финансовые цели</w:t>
            </w:r>
          </w:p>
          <w:p w:rsidR="00B93DCD" w:rsidRPr="00E8314E" w:rsidRDefault="00C775FD">
            <w:pPr>
              <w:widowControl/>
              <w:spacing w:after="0"/>
              <w:jc w:val="left"/>
              <w:rPr>
                <w:rFonts w:cs="Times New Roman"/>
                <w:sz w:val="24"/>
                <w:szCs w:val="24"/>
              </w:rPr>
            </w:pPr>
            <w:r w:rsidRPr="00E8314E">
              <w:rPr>
                <w:rFonts w:cs="Times New Roman"/>
                <w:sz w:val="24"/>
                <w:szCs w:val="24"/>
              </w:rPr>
              <w:t>В) Когда уйти в отпуск</w:t>
            </w:r>
          </w:p>
          <w:p w:rsidR="00B93DCD" w:rsidRPr="00E8314E" w:rsidRDefault="00C775FD">
            <w:pPr>
              <w:widowControl/>
              <w:spacing w:after="0"/>
              <w:jc w:val="left"/>
              <w:rPr>
                <w:rFonts w:cs="Times New Roman"/>
                <w:sz w:val="24"/>
                <w:szCs w:val="24"/>
              </w:rPr>
            </w:pPr>
            <w:r w:rsidRPr="00E8314E">
              <w:rPr>
                <w:rFonts w:cs="Times New Roman"/>
                <w:sz w:val="24"/>
                <w:szCs w:val="24"/>
              </w:rPr>
              <w:t>Г) Как организовать «пассивный доход»</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А</w:t>
            </w:r>
          </w:p>
          <w:p w:rsidR="00B93DCD" w:rsidRPr="00E8314E" w:rsidRDefault="00B93DCD">
            <w:pPr>
              <w:pStyle w:val="a5"/>
              <w:widowControl/>
              <w:spacing w:after="0"/>
              <w:ind w:left="0"/>
              <w:jc w:val="left"/>
              <w:rPr>
                <w:rFonts w:ascii="Times New Roman" w:hAnsi="Times New Roman" w:cs="Times New Roman"/>
                <w:sz w:val="24"/>
                <w:szCs w:val="24"/>
              </w:rPr>
            </w:pPr>
          </w:p>
          <w:p w:rsidR="00B93DCD" w:rsidRPr="00E8314E" w:rsidRDefault="00C775FD">
            <w:pPr>
              <w:widowControl/>
              <w:spacing w:after="0"/>
              <w:jc w:val="left"/>
              <w:rPr>
                <w:rFonts w:cs="Times New Roman"/>
                <w:sz w:val="24"/>
                <w:szCs w:val="24"/>
              </w:rPr>
            </w:pPr>
            <w:r w:rsidRPr="00E8314E">
              <w:rPr>
                <w:rFonts w:cs="Times New Roman"/>
                <w:sz w:val="24"/>
                <w:szCs w:val="24"/>
              </w:rPr>
              <w:t xml:space="preserve">12.Скидки, купоны, </w:t>
            </w:r>
            <w:proofErr w:type="spellStart"/>
            <w:r w:rsidRPr="00E8314E">
              <w:rPr>
                <w:rFonts w:cs="Times New Roman"/>
                <w:sz w:val="24"/>
                <w:szCs w:val="24"/>
              </w:rPr>
              <w:t>кэшбэк</w:t>
            </w:r>
            <w:proofErr w:type="spellEnd"/>
            <w:r w:rsidRPr="00E8314E">
              <w:rPr>
                <w:rFonts w:cs="Times New Roman"/>
                <w:sz w:val="24"/>
                <w:szCs w:val="24"/>
              </w:rPr>
              <w:t>, накопленные мили это:</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А) Инструменты управления тратами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Б) Финансовая «подушка безопасности»</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В) Инвестиционная стратегия</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 xml:space="preserve">Г) Финансовая защита </w:t>
            </w:r>
          </w:p>
          <w:p w:rsidR="00B93DCD" w:rsidRPr="00E8314E" w:rsidRDefault="00C775FD">
            <w:pPr>
              <w:pStyle w:val="a5"/>
              <w:widowControl/>
              <w:spacing w:after="0"/>
              <w:ind w:left="0"/>
              <w:jc w:val="left"/>
              <w:rPr>
                <w:rFonts w:ascii="Times New Roman" w:hAnsi="Times New Roman" w:cs="Times New Roman"/>
                <w:sz w:val="24"/>
                <w:szCs w:val="24"/>
              </w:rPr>
            </w:pPr>
            <w:r w:rsidRPr="00E8314E">
              <w:rPr>
                <w:rFonts w:ascii="Times New Roman" w:hAnsi="Times New Roman" w:cs="Times New Roman"/>
                <w:sz w:val="24"/>
                <w:szCs w:val="24"/>
              </w:rPr>
              <w:t>Ключ: А</w:t>
            </w:r>
          </w:p>
          <w:p w:rsidR="00B93DCD" w:rsidRPr="00E8314E" w:rsidRDefault="00B93DCD">
            <w:pPr>
              <w:pStyle w:val="a5"/>
              <w:widowControl/>
              <w:spacing w:after="0" w:line="260" w:lineRule="auto"/>
              <w:ind w:left="0"/>
              <w:rPr>
                <w:rFonts w:ascii="Times New Roman" w:hAnsi="Times New Roman" w:cs="Times New Roman"/>
                <w:sz w:val="28"/>
                <w:szCs w:val="28"/>
              </w:rPr>
            </w:pPr>
          </w:p>
          <w:p w:rsidR="00B93DCD" w:rsidRPr="00E8314E" w:rsidRDefault="00C775FD">
            <w:pPr>
              <w:widowControl/>
              <w:spacing w:after="0"/>
              <w:ind w:firstLine="709"/>
              <w:jc w:val="center"/>
              <w:rPr>
                <w:b/>
                <w:sz w:val="24"/>
                <w:szCs w:val="21"/>
              </w:rPr>
            </w:pPr>
            <w:r w:rsidRPr="00E8314E">
              <w:rPr>
                <w:b/>
                <w:sz w:val="24"/>
                <w:szCs w:val="21"/>
              </w:rPr>
              <w:t>Тестовые задания закрытого типа (множественный выбор)</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13.Повышение доходов можно достичь </w:t>
            </w:r>
            <w:proofErr w:type="gramStart"/>
            <w:r w:rsidRPr="00E8314E">
              <w:rPr>
                <w:rFonts w:cs="Times New Roman"/>
                <w:sz w:val="24"/>
                <w:szCs w:val="24"/>
              </w:rPr>
              <w:t>через</w:t>
            </w:r>
            <w:proofErr w:type="gramEnd"/>
            <w:r w:rsidRPr="00E8314E">
              <w:rPr>
                <w:rFonts w:cs="Times New Roman"/>
                <w:sz w:val="24"/>
                <w:szCs w:val="24"/>
              </w:rPr>
              <w:t>:</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Монетизацию хобби</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Б) Продажу ненужных вещей</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В) Смену работы</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Г) Пассивный доход</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Ключ: А, Г, В, Б</w:t>
            </w:r>
          </w:p>
          <w:p w:rsidR="00B93DCD" w:rsidRPr="00E8314E" w:rsidRDefault="00B93DCD">
            <w:pPr>
              <w:widowControl/>
              <w:spacing w:after="0"/>
              <w:contextualSpacing/>
              <w:jc w:val="left"/>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14.Финансовая «подушка безопасности» защищает </w:t>
            </w:r>
            <w:proofErr w:type="gramStart"/>
            <w:r w:rsidRPr="00E8314E">
              <w:rPr>
                <w:rFonts w:cs="Times New Roman"/>
                <w:sz w:val="24"/>
                <w:szCs w:val="24"/>
              </w:rPr>
              <w:t>при</w:t>
            </w:r>
            <w:proofErr w:type="gramEnd"/>
            <w:r w:rsidRPr="00E8314E">
              <w:rPr>
                <w:rFonts w:cs="Times New Roman"/>
                <w:sz w:val="24"/>
                <w:szCs w:val="24"/>
              </w:rPr>
              <w:t>:</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Потере дохода</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Б) Поломке техники</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В) Медицинских </w:t>
            </w:r>
            <w:proofErr w:type="gramStart"/>
            <w:r w:rsidRPr="00E8314E">
              <w:rPr>
                <w:rFonts w:cs="Times New Roman"/>
                <w:sz w:val="24"/>
                <w:szCs w:val="24"/>
              </w:rPr>
              <w:t>расходах</w:t>
            </w:r>
            <w:proofErr w:type="gramEnd"/>
          </w:p>
          <w:p w:rsidR="00B93DCD" w:rsidRPr="00E8314E" w:rsidRDefault="00C775FD">
            <w:pPr>
              <w:widowControl/>
              <w:spacing w:after="0"/>
              <w:contextualSpacing/>
              <w:jc w:val="left"/>
              <w:rPr>
                <w:rFonts w:cs="Times New Roman"/>
                <w:sz w:val="24"/>
                <w:szCs w:val="24"/>
              </w:rPr>
            </w:pPr>
            <w:r w:rsidRPr="00E8314E">
              <w:rPr>
                <w:rFonts w:cs="Times New Roman"/>
                <w:sz w:val="24"/>
                <w:szCs w:val="24"/>
              </w:rPr>
              <w:t xml:space="preserve">Г) Внезапных крупных </w:t>
            </w:r>
            <w:proofErr w:type="gramStart"/>
            <w:r w:rsidRPr="00E8314E">
              <w:rPr>
                <w:rFonts w:cs="Times New Roman"/>
                <w:sz w:val="24"/>
                <w:szCs w:val="24"/>
              </w:rPr>
              <w:t>тратах</w:t>
            </w:r>
            <w:proofErr w:type="gramEnd"/>
          </w:p>
          <w:p w:rsidR="00B93DCD" w:rsidRPr="00E8314E" w:rsidRDefault="00C775FD">
            <w:pPr>
              <w:widowControl/>
              <w:spacing w:after="0"/>
              <w:contextualSpacing/>
              <w:jc w:val="left"/>
              <w:rPr>
                <w:rFonts w:cs="Times New Roman"/>
                <w:sz w:val="24"/>
                <w:szCs w:val="24"/>
              </w:rPr>
            </w:pPr>
            <w:r w:rsidRPr="00E8314E">
              <w:rPr>
                <w:rFonts w:cs="Times New Roman"/>
                <w:sz w:val="24"/>
                <w:szCs w:val="24"/>
              </w:rPr>
              <w:t>Ключ: А, Б, В, Г</w:t>
            </w:r>
          </w:p>
          <w:p w:rsidR="00B93DCD" w:rsidRPr="00E8314E" w:rsidRDefault="00B93DCD">
            <w:pPr>
              <w:widowControl/>
              <w:spacing w:after="0"/>
              <w:contextualSpacing/>
              <w:jc w:val="left"/>
              <w:rPr>
                <w:rFonts w:cs="Times New Roman"/>
                <w:sz w:val="24"/>
                <w:szCs w:val="24"/>
              </w:rPr>
            </w:pPr>
          </w:p>
          <w:p w:rsidR="00B93DCD" w:rsidRPr="00E8314E" w:rsidRDefault="00C775FD">
            <w:pPr>
              <w:widowControl/>
              <w:spacing w:after="0"/>
              <w:contextualSpacing/>
              <w:jc w:val="left"/>
              <w:rPr>
                <w:rFonts w:cs="Times New Roman"/>
                <w:sz w:val="24"/>
                <w:szCs w:val="24"/>
              </w:rPr>
            </w:pPr>
            <w:r w:rsidRPr="00E8314E">
              <w:rPr>
                <w:rFonts w:cs="Times New Roman"/>
                <w:sz w:val="24"/>
                <w:szCs w:val="24"/>
              </w:rPr>
              <w:t>15.Способы хранения денег для «финансовой подушки»:</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А) Наличными</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Б) На дебетовой карте</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В) На банковском вкладе</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lastRenderedPageBreak/>
              <w:t xml:space="preserve">Г) </w:t>
            </w:r>
            <w:proofErr w:type="gramStart"/>
            <w:r w:rsidRPr="00E8314E">
              <w:rPr>
                <w:rFonts w:cs="Times New Roman"/>
                <w:sz w:val="24"/>
                <w:szCs w:val="24"/>
              </w:rPr>
              <w:t>Акциях</w:t>
            </w:r>
            <w:proofErr w:type="gramEnd"/>
            <w:r w:rsidRPr="00E8314E">
              <w:rPr>
                <w:rFonts w:cs="Times New Roman"/>
                <w:sz w:val="24"/>
                <w:szCs w:val="24"/>
              </w:rPr>
              <w:t xml:space="preserve"> крупных компаний</w:t>
            </w:r>
          </w:p>
          <w:p w:rsidR="00B93DCD" w:rsidRPr="00E8314E" w:rsidRDefault="00C775FD">
            <w:pPr>
              <w:widowControl/>
              <w:spacing w:after="0"/>
              <w:contextualSpacing/>
              <w:jc w:val="left"/>
              <w:rPr>
                <w:rFonts w:cs="Times New Roman"/>
                <w:sz w:val="24"/>
                <w:szCs w:val="24"/>
              </w:rPr>
            </w:pPr>
            <w:r w:rsidRPr="00E8314E">
              <w:rPr>
                <w:rFonts w:cs="Times New Roman"/>
                <w:sz w:val="24"/>
                <w:szCs w:val="24"/>
              </w:rPr>
              <w:t>Ключ: А, Б, В, Г</w:t>
            </w:r>
          </w:p>
          <w:p w:rsidR="00B93DCD" w:rsidRPr="00E8314E" w:rsidRDefault="00B93DCD">
            <w:pPr>
              <w:widowControl/>
              <w:spacing w:after="0"/>
              <w:jc w:val="left"/>
              <w:rPr>
                <w:b/>
                <w:sz w:val="24"/>
                <w:szCs w:val="21"/>
              </w:rPr>
            </w:pPr>
          </w:p>
          <w:p w:rsidR="00B93DCD" w:rsidRPr="00E8314E" w:rsidRDefault="00C775FD">
            <w:pPr>
              <w:widowControl/>
              <w:spacing w:after="0"/>
              <w:jc w:val="left"/>
              <w:rPr>
                <w:sz w:val="24"/>
                <w:szCs w:val="21"/>
              </w:rPr>
            </w:pPr>
            <w:r w:rsidRPr="00E8314E">
              <w:rPr>
                <w:sz w:val="24"/>
                <w:szCs w:val="21"/>
              </w:rPr>
              <w:t>16.Налоговая система государства…</w:t>
            </w:r>
          </w:p>
          <w:p w:rsidR="00B93DCD" w:rsidRPr="00E8314E" w:rsidRDefault="00C775FD">
            <w:pPr>
              <w:widowControl/>
              <w:spacing w:after="0"/>
              <w:jc w:val="left"/>
              <w:rPr>
                <w:sz w:val="24"/>
                <w:szCs w:val="21"/>
              </w:rPr>
            </w:pPr>
            <w:r w:rsidRPr="00E8314E">
              <w:rPr>
                <w:sz w:val="24"/>
                <w:szCs w:val="21"/>
              </w:rPr>
              <w:t>А) Обеспечивает сбалансированность бюджетной системы</w:t>
            </w:r>
          </w:p>
          <w:p w:rsidR="00B93DCD" w:rsidRPr="00E8314E" w:rsidRDefault="00C775FD">
            <w:pPr>
              <w:widowControl/>
              <w:spacing w:after="0"/>
              <w:jc w:val="left"/>
              <w:rPr>
                <w:sz w:val="24"/>
                <w:szCs w:val="21"/>
              </w:rPr>
            </w:pPr>
            <w:r w:rsidRPr="00E8314E">
              <w:rPr>
                <w:sz w:val="24"/>
                <w:szCs w:val="21"/>
              </w:rPr>
              <w:t>Б) Способствует развитию предпринимательства</w:t>
            </w:r>
          </w:p>
          <w:p w:rsidR="00B93DCD" w:rsidRPr="00E8314E" w:rsidRDefault="00C775FD">
            <w:pPr>
              <w:widowControl/>
              <w:spacing w:after="0"/>
              <w:jc w:val="left"/>
              <w:rPr>
                <w:sz w:val="24"/>
                <w:szCs w:val="21"/>
              </w:rPr>
            </w:pPr>
            <w:r w:rsidRPr="00E8314E">
              <w:rPr>
                <w:sz w:val="24"/>
                <w:szCs w:val="21"/>
              </w:rPr>
              <w:t>В) Оказывает существенное влияние на эффективное функционирование всего народного хозяйства</w:t>
            </w:r>
          </w:p>
          <w:p w:rsidR="00B93DCD" w:rsidRPr="00E8314E" w:rsidRDefault="00C775FD">
            <w:pPr>
              <w:widowControl/>
              <w:spacing w:after="0"/>
              <w:jc w:val="left"/>
              <w:rPr>
                <w:sz w:val="24"/>
                <w:szCs w:val="21"/>
              </w:rPr>
            </w:pPr>
            <w:r w:rsidRPr="00E8314E">
              <w:rPr>
                <w:sz w:val="24"/>
                <w:szCs w:val="21"/>
              </w:rPr>
              <w:t>Ключ: А, Б, В</w:t>
            </w:r>
          </w:p>
          <w:p w:rsidR="00B93DCD" w:rsidRPr="00E8314E" w:rsidRDefault="00B93DCD">
            <w:pPr>
              <w:widowControl/>
              <w:spacing w:after="0"/>
              <w:jc w:val="left"/>
              <w:rPr>
                <w:sz w:val="24"/>
                <w:szCs w:val="21"/>
              </w:rPr>
            </w:pPr>
          </w:p>
          <w:p w:rsidR="00B93DCD" w:rsidRPr="00E8314E" w:rsidRDefault="00C775FD">
            <w:pPr>
              <w:widowControl/>
              <w:spacing w:after="0"/>
              <w:jc w:val="left"/>
              <w:rPr>
                <w:sz w:val="24"/>
                <w:szCs w:val="21"/>
              </w:rPr>
            </w:pPr>
            <w:r w:rsidRPr="00E8314E">
              <w:rPr>
                <w:sz w:val="24"/>
                <w:szCs w:val="21"/>
              </w:rPr>
              <w:t>17.Элементы налога:</w:t>
            </w:r>
          </w:p>
          <w:p w:rsidR="00B93DCD" w:rsidRPr="00E8314E" w:rsidRDefault="00C775FD">
            <w:pPr>
              <w:widowControl/>
              <w:spacing w:after="0"/>
              <w:jc w:val="left"/>
              <w:rPr>
                <w:sz w:val="24"/>
                <w:szCs w:val="21"/>
              </w:rPr>
            </w:pPr>
            <w:r w:rsidRPr="00E8314E">
              <w:rPr>
                <w:sz w:val="24"/>
                <w:szCs w:val="21"/>
              </w:rPr>
              <w:t>А) Объект налога</w:t>
            </w:r>
          </w:p>
          <w:p w:rsidR="00B93DCD" w:rsidRPr="00E8314E" w:rsidRDefault="00C775FD">
            <w:pPr>
              <w:widowControl/>
              <w:spacing w:after="0"/>
              <w:jc w:val="left"/>
              <w:rPr>
                <w:sz w:val="24"/>
                <w:szCs w:val="21"/>
              </w:rPr>
            </w:pPr>
            <w:r w:rsidRPr="00E8314E">
              <w:rPr>
                <w:sz w:val="24"/>
                <w:szCs w:val="21"/>
              </w:rPr>
              <w:t>Б) Субъект налога</w:t>
            </w:r>
          </w:p>
          <w:p w:rsidR="00B93DCD" w:rsidRPr="00E8314E" w:rsidRDefault="00C775FD">
            <w:pPr>
              <w:widowControl/>
              <w:spacing w:after="0"/>
              <w:jc w:val="left"/>
              <w:rPr>
                <w:sz w:val="24"/>
                <w:szCs w:val="21"/>
              </w:rPr>
            </w:pPr>
            <w:r w:rsidRPr="00E8314E">
              <w:rPr>
                <w:sz w:val="24"/>
                <w:szCs w:val="21"/>
              </w:rPr>
              <w:t>В) Источник налога</w:t>
            </w:r>
          </w:p>
          <w:p w:rsidR="00B93DCD" w:rsidRPr="00E8314E" w:rsidRDefault="00C775FD">
            <w:pPr>
              <w:widowControl/>
              <w:spacing w:after="0"/>
              <w:jc w:val="left"/>
              <w:rPr>
                <w:sz w:val="24"/>
                <w:szCs w:val="21"/>
              </w:rPr>
            </w:pPr>
            <w:r w:rsidRPr="00E8314E">
              <w:rPr>
                <w:sz w:val="24"/>
                <w:szCs w:val="21"/>
              </w:rPr>
              <w:t>Г) Ставка налога</w:t>
            </w:r>
          </w:p>
          <w:p w:rsidR="00B93DCD" w:rsidRPr="00E8314E" w:rsidRDefault="00C775FD">
            <w:pPr>
              <w:widowControl/>
              <w:spacing w:after="0"/>
              <w:jc w:val="left"/>
              <w:rPr>
                <w:sz w:val="24"/>
                <w:szCs w:val="21"/>
              </w:rPr>
            </w:pPr>
            <w:r w:rsidRPr="00E8314E">
              <w:rPr>
                <w:sz w:val="24"/>
                <w:szCs w:val="21"/>
              </w:rPr>
              <w:t>Д) Налоговая льгота</w:t>
            </w:r>
          </w:p>
          <w:p w:rsidR="00B93DCD" w:rsidRPr="00E8314E" w:rsidRDefault="00C775FD">
            <w:pPr>
              <w:widowControl/>
              <w:spacing w:after="0"/>
              <w:jc w:val="left"/>
              <w:rPr>
                <w:sz w:val="24"/>
                <w:szCs w:val="21"/>
              </w:rPr>
            </w:pPr>
            <w:r w:rsidRPr="00E8314E">
              <w:rPr>
                <w:sz w:val="24"/>
                <w:szCs w:val="21"/>
              </w:rPr>
              <w:t>Ключ: А, Б, В, Г, Д</w:t>
            </w:r>
          </w:p>
          <w:p w:rsidR="00B93DCD" w:rsidRPr="00E8314E" w:rsidRDefault="00B93DCD">
            <w:pPr>
              <w:widowControl/>
              <w:spacing w:after="0"/>
              <w:ind w:firstLine="709"/>
              <w:jc w:val="left"/>
              <w:rPr>
                <w:sz w:val="24"/>
                <w:szCs w:val="21"/>
              </w:rPr>
            </w:pPr>
          </w:p>
          <w:p w:rsidR="00B93DCD" w:rsidRPr="00E8314E" w:rsidRDefault="00C775FD">
            <w:pPr>
              <w:widowControl/>
              <w:spacing w:after="0"/>
              <w:jc w:val="left"/>
              <w:rPr>
                <w:sz w:val="24"/>
                <w:szCs w:val="21"/>
              </w:rPr>
            </w:pPr>
            <w:r w:rsidRPr="00E8314E">
              <w:rPr>
                <w:sz w:val="24"/>
                <w:szCs w:val="21"/>
              </w:rPr>
              <w:t>18.Функции налогов:</w:t>
            </w:r>
          </w:p>
          <w:p w:rsidR="00B93DCD" w:rsidRPr="00E8314E" w:rsidRDefault="00C775FD">
            <w:pPr>
              <w:widowControl/>
              <w:spacing w:after="0"/>
              <w:jc w:val="left"/>
              <w:rPr>
                <w:sz w:val="24"/>
                <w:szCs w:val="21"/>
              </w:rPr>
            </w:pPr>
            <w:r w:rsidRPr="00E8314E">
              <w:rPr>
                <w:sz w:val="24"/>
                <w:szCs w:val="21"/>
              </w:rPr>
              <w:t>А) Санирующая</w:t>
            </w:r>
          </w:p>
          <w:p w:rsidR="00B93DCD" w:rsidRPr="00E8314E" w:rsidRDefault="00C775FD">
            <w:pPr>
              <w:widowControl/>
              <w:spacing w:after="0"/>
              <w:jc w:val="left"/>
              <w:rPr>
                <w:sz w:val="24"/>
                <w:szCs w:val="21"/>
              </w:rPr>
            </w:pPr>
            <w:r w:rsidRPr="00E8314E">
              <w:rPr>
                <w:sz w:val="24"/>
                <w:szCs w:val="21"/>
              </w:rPr>
              <w:t>Б) Фискальная</w:t>
            </w:r>
          </w:p>
          <w:p w:rsidR="00B93DCD" w:rsidRPr="00E8314E" w:rsidRDefault="00C775FD">
            <w:pPr>
              <w:widowControl/>
              <w:spacing w:after="0"/>
              <w:jc w:val="left"/>
              <w:rPr>
                <w:sz w:val="24"/>
                <w:szCs w:val="21"/>
              </w:rPr>
            </w:pPr>
            <w:r w:rsidRPr="00E8314E">
              <w:rPr>
                <w:sz w:val="24"/>
                <w:szCs w:val="21"/>
              </w:rPr>
              <w:t>В) Распределительная</w:t>
            </w:r>
          </w:p>
          <w:p w:rsidR="00B93DCD" w:rsidRPr="00E8314E" w:rsidRDefault="00C775FD">
            <w:pPr>
              <w:widowControl/>
              <w:spacing w:after="0"/>
              <w:jc w:val="left"/>
              <w:rPr>
                <w:sz w:val="24"/>
                <w:szCs w:val="21"/>
              </w:rPr>
            </w:pPr>
            <w:r w:rsidRPr="00E8314E">
              <w:rPr>
                <w:sz w:val="24"/>
                <w:szCs w:val="21"/>
              </w:rPr>
              <w:t>Г) Информационная</w:t>
            </w:r>
          </w:p>
          <w:p w:rsidR="00B93DCD" w:rsidRPr="00E8314E" w:rsidRDefault="00C775FD">
            <w:pPr>
              <w:widowControl/>
              <w:spacing w:after="0"/>
              <w:jc w:val="left"/>
              <w:rPr>
                <w:sz w:val="24"/>
                <w:szCs w:val="21"/>
              </w:rPr>
            </w:pPr>
            <w:r w:rsidRPr="00E8314E">
              <w:rPr>
                <w:sz w:val="24"/>
                <w:szCs w:val="21"/>
              </w:rPr>
              <w:t xml:space="preserve">Ключ: </w:t>
            </w:r>
            <w:proofErr w:type="gramStart"/>
            <w:r w:rsidRPr="00E8314E">
              <w:rPr>
                <w:sz w:val="24"/>
                <w:szCs w:val="21"/>
              </w:rPr>
              <w:t>Б</w:t>
            </w:r>
            <w:proofErr w:type="gramEnd"/>
            <w:r w:rsidRPr="00E8314E">
              <w:rPr>
                <w:sz w:val="24"/>
                <w:szCs w:val="21"/>
              </w:rPr>
              <w:t>, В</w:t>
            </w:r>
          </w:p>
          <w:p w:rsidR="00B93DCD" w:rsidRPr="00E8314E" w:rsidRDefault="00B93DCD">
            <w:pPr>
              <w:widowControl/>
              <w:spacing w:after="0"/>
              <w:ind w:firstLine="709"/>
              <w:jc w:val="left"/>
              <w:rPr>
                <w:sz w:val="24"/>
                <w:szCs w:val="21"/>
              </w:rPr>
            </w:pPr>
          </w:p>
          <w:p w:rsidR="00B93DCD" w:rsidRPr="00E8314E" w:rsidRDefault="00C775FD">
            <w:pPr>
              <w:widowControl/>
              <w:spacing w:after="0"/>
              <w:jc w:val="left"/>
              <w:rPr>
                <w:sz w:val="24"/>
                <w:szCs w:val="21"/>
              </w:rPr>
            </w:pPr>
            <w:r w:rsidRPr="00E8314E">
              <w:rPr>
                <w:sz w:val="24"/>
                <w:szCs w:val="21"/>
              </w:rPr>
              <w:t>19.При открытии депозита в форме стандартной банковской ячейки клиенту выдается ключ от ячейки, в А) Которую можно поместить:</w:t>
            </w:r>
          </w:p>
          <w:p w:rsidR="00B93DCD" w:rsidRPr="00E8314E" w:rsidRDefault="00C775FD">
            <w:pPr>
              <w:widowControl/>
              <w:spacing w:after="0"/>
              <w:jc w:val="left"/>
              <w:rPr>
                <w:sz w:val="24"/>
                <w:szCs w:val="21"/>
              </w:rPr>
            </w:pPr>
            <w:r w:rsidRPr="00E8314E">
              <w:rPr>
                <w:sz w:val="24"/>
                <w:szCs w:val="21"/>
              </w:rPr>
              <w:t>Б) Любые ценности</w:t>
            </w:r>
          </w:p>
          <w:p w:rsidR="00B93DCD" w:rsidRPr="00E8314E" w:rsidRDefault="00C775FD">
            <w:pPr>
              <w:widowControl/>
              <w:spacing w:after="0"/>
              <w:jc w:val="left"/>
              <w:rPr>
                <w:sz w:val="24"/>
                <w:szCs w:val="21"/>
              </w:rPr>
            </w:pPr>
            <w:r w:rsidRPr="00E8314E">
              <w:rPr>
                <w:sz w:val="24"/>
                <w:szCs w:val="21"/>
              </w:rPr>
              <w:t>В) Важные бумаги</w:t>
            </w:r>
          </w:p>
          <w:p w:rsidR="00B93DCD" w:rsidRPr="00E8314E" w:rsidRDefault="00C775FD">
            <w:pPr>
              <w:widowControl/>
              <w:spacing w:after="0"/>
              <w:jc w:val="left"/>
              <w:rPr>
                <w:sz w:val="24"/>
                <w:szCs w:val="21"/>
              </w:rPr>
            </w:pPr>
            <w:r w:rsidRPr="00E8314E">
              <w:rPr>
                <w:sz w:val="24"/>
                <w:szCs w:val="21"/>
              </w:rPr>
              <w:t>Г) Крупногабаритные вещи</w:t>
            </w:r>
          </w:p>
          <w:p w:rsidR="00B93DCD" w:rsidRPr="00E8314E" w:rsidRDefault="00C775FD">
            <w:pPr>
              <w:widowControl/>
              <w:spacing w:after="0"/>
              <w:jc w:val="left"/>
              <w:rPr>
                <w:sz w:val="24"/>
                <w:szCs w:val="21"/>
              </w:rPr>
            </w:pPr>
            <w:r w:rsidRPr="00E8314E">
              <w:rPr>
                <w:sz w:val="24"/>
                <w:szCs w:val="21"/>
              </w:rPr>
              <w:t>Ключ: А, Б</w:t>
            </w:r>
          </w:p>
          <w:p w:rsidR="00B93DCD" w:rsidRPr="00E8314E" w:rsidRDefault="00B93DCD">
            <w:pPr>
              <w:widowControl/>
              <w:spacing w:after="0" w:line="260" w:lineRule="auto"/>
              <w:rPr>
                <w:b/>
                <w:sz w:val="24"/>
                <w:szCs w:val="21"/>
              </w:rPr>
            </w:pPr>
          </w:p>
          <w:p w:rsidR="00B93DCD" w:rsidRPr="00E8314E" w:rsidRDefault="00C775FD">
            <w:pPr>
              <w:widowControl/>
              <w:spacing w:after="0"/>
              <w:ind w:firstLine="709"/>
              <w:jc w:val="center"/>
              <w:rPr>
                <w:b/>
                <w:sz w:val="24"/>
                <w:szCs w:val="21"/>
              </w:rPr>
            </w:pPr>
            <w:r w:rsidRPr="00E8314E">
              <w:rPr>
                <w:b/>
                <w:sz w:val="24"/>
                <w:szCs w:val="21"/>
              </w:rPr>
              <w:t>Тестовые задания на установление соответствия</w:t>
            </w:r>
          </w:p>
          <w:p w:rsidR="00B93DCD" w:rsidRPr="00E8314E" w:rsidRDefault="00C775FD">
            <w:pPr>
              <w:widowControl/>
              <w:spacing w:after="0"/>
              <w:jc w:val="left"/>
              <w:rPr>
                <w:sz w:val="24"/>
                <w:szCs w:val="21"/>
              </w:rPr>
            </w:pPr>
            <w:r w:rsidRPr="00E8314E">
              <w:rPr>
                <w:sz w:val="24"/>
                <w:szCs w:val="21"/>
              </w:rPr>
              <w:t>20.Виды налогов по уровню бюджета: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8"/>
              <w:gridCol w:w="8395"/>
            </w:tblGrid>
            <w:tr w:rsidR="00B93DCD" w:rsidRPr="00E8314E" w:rsidTr="009A7300">
              <w:tc>
                <w:tcPr>
                  <w:tcW w:w="2378" w:type="dxa"/>
                </w:tcPr>
                <w:p w:rsidR="00B93DCD" w:rsidRPr="00E8314E" w:rsidRDefault="00C775FD">
                  <w:pPr>
                    <w:spacing w:after="0"/>
                    <w:jc w:val="left"/>
                    <w:rPr>
                      <w:sz w:val="24"/>
                      <w:szCs w:val="21"/>
                    </w:rPr>
                  </w:pPr>
                  <w:r w:rsidRPr="00E8314E">
                    <w:rPr>
                      <w:sz w:val="24"/>
                      <w:szCs w:val="21"/>
                    </w:rPr>
                    <w:t xml:space="preserve">1. </w:t>
                  </w:r>
                  <w:proofErr w:type="gramStart"/>
                  <w:r w:rsidRPr="00E8314E">
                    <w:rPr>
                      <w:sz w:val="24"/>
                      <w:szCs w:val="21"/>
                    </w:rPr>
                    <w:t>Федеральные</w:t>
                  </w:r>
                  <w:proofErr w:type="gramEnd"/>
                  <w:r w:rsidRPr="00E8314E">
                    <w:rPr>
                      <w:sz w:val="24"/>
                      <w:szCs w:val="21"/>
                    </w:rPr>
                    <w:t xml:space="preserve">, включающие в себя </w:t>
                  </w:r>
                </w:p>
                <w:p w:rsidR="00B93DCD" w:rsidRPr="00E8314E" w:rsidRDefault="00C775FD">
                  <w:pPr>
                    <w:spacing w:after="0"/>
                    <w:jc w:val="left"/>
                    <w:rPr>
                      <w:sz w:val="24"/>
                      <w:szCs w:val="21"/>
                    </w:rPr>
                  </w:pPr>
                  <w:r w:rsidRPr="00E8314E">
                    <w:rPr>
                      <w:sz w:val="24"/>
                      <w:szCs w:val="21"/>
                    </w:rPr>
                    <w:t xml:space="preserve">2. </w:t>
                  </w:r>
                  <w:proofErr w:type="gramStart"/>
                  <w:r w:rsidRPr="00E8314E">
                    <w:rPr>
                      <w:sz w:val="24"/>
                      <w:szCs w:val="21"/>
                    </w:rPr>
                    <w:t>Региональные</w:t>
                  </w:r>
                  <w:proofErr w:type="gramEnd"/>
                  <w:r w:rsidRPr="00E8314E">
                    <w:rPr>
                      <w:sz w:val="24"/>
                      <w:szCs w:val="21"/>
                    </w:rPr>
                    <w:t xml:space="preserve">, включающие в себя </w:t>
                  </w:r>
                </w:p>
                <w:p w:rsidR="00B93DCD" w:rsidRPr="00E8314E" w:rsidRDefault="00C775FD">
                  <w:pPr>
                    <w:spacing w:after="0"/>
                    <w:jc w:val="left"/>
                    <w:rPr>
                      <w:sz w:val="24"/>
                      <w:szCs w:val="21"/>
                    </w:rPr>
                  </w:pPr>
                  <w:r w:rsidRPr="00E8314E">
                    <w:rPr>
                      <w:sz w:val="24"/>
                      <w:szCs w:val="21"/>
                    </w:rPr>
                    <w:lastRenderedPageBreak/>
                    <w:t xml:space="preserve">3. Местные, включающие в себя </w:t>
                  </w:r>
                </w:p>
              </w:tc>
              <w:tc>
                <w:tcPr>
                  <w:tcW w:w="8395" w:type="dxa"/>
                </w:tcPr>
                <w:p w:rsidR="00B93DCD" w:rsidRPr="00E8314E" w:rsidRDefault="00C775FD">
                  <w:pPr>
                    <w:spacing w:after="0"/>
                    <w:jc w:val="left"/>
                    <w:rPr>
                      <w:sz w:val="24"/>
                      <w:szCs w:val="21"/>
                    </w:rPr>
                  </w:pPr>
                  <w:r w:rsidRPr="00E8314E">
                    <w:rPr>
                      <w:sz w:val="24"/>
                      <w:szCs w:val="21"/>
                    </w:rPr>
                    <w:lastRenderedPageBreak/>
                    <w:t xml:space="preserve">А. Земельный налог; налог на имущество физических лиц; налог на строительство объектов производственного назначения в курортной зоне; </w:t>
                  </w:r>
                </w:p>
                <w:p w:rsidR="00B93DCD" w:rsidRPr="00E8314E" w:rsidRDefault="00C775FD">
                  <w:pPr>
                    <w:spacing w:after="0"/>
                    <w:jc w:val="left"/>
                    <w:rPr>
                      <w:sz w:val="24"/>
                      <w:szCs w:val="21"/>
                    </w:rPr>
                  </w:pPr>
                  <w:r w:rsidRPr="00E8314E">
                    <w:rPr>
                      <w:sz w:val="24"/>
                      <w:szCs w:val="21"/>
                    </w:rPr>
                    <w:t xml:space="preserve">Б. Налог на добавленную стоимость; акцизы; налог на доходы банков; подоходный налог с физических лиц; налог на доходы от страховой </w:t>
                  </w:r>
                  <w:r w:rsidRPr="00E8314E">
                    <w:rPr>
                      <w:sz w:val="24"/>
                      <w:szCs w:val="21"/>
                    </w:rPr>
                    <w:lastRenderedPageBreak/>
                    <w:t>деятельности; налог на операции с ценными бумагами; налог на наследование и дарение; налог с биржевой деятельности</w:t>
                  </w:r>
                </w:p>
                <w:p w:rsidR="00B93DCD" w:rsidRPr="00E8314E" w:rsidRDefault="00C775FD">
                  <w:pPr>
                    <w:spacing w:after="0"/>
                    <w:jc w:val="left"/>
                    <w:rPr>
                      <w:sz w:val="24"/>
                      <w:szCs w:val="21"/>
                    </w:rPr>
                  </w:pPr>
                  <w:r w:rsidRPr="00E8314E">
                    <w:rPr>
                      <w:sz w:val="24"/>
                      <w:szCs w:val="21"/>
                    </w:rPr>
                    <w:t>В. Лесной налог; налог на имущество предприятий; дорожный налог</w:t>
                  </w:r>
                </w:p>
              </w:tc>
            </w:tr>
          </w:tbl>
          <w:p w:rsidR="00B93DCD" w:rsidRPr="00E8314E" w:rsidRDefault="00C775FD">
            <w:pPr>
              <w:spacing w:after="0"/>
              <w:rPr>
                <w:sz w:val="24"/>
                <w:szCs w:val="24"/>
              </w:rPr>
            </w:pPr>
            <w:r w:rsidRPr="00E8314E">
              <w:rPr>
                <w:sz w:val="24"/>
                <w:szCs w:val="24"/>
              </w:rPr>
              <w:lastRenderedPageBreak/>
              <w:t>Ключ: 1 - Б, 2 - В, 3 - А</w:t>
            </w:r>
          </w:p>
          <w:p w:rsidR="00B93DCD" w:rsidRPr="00E8314E" w:rsidRDefault="00B93DCD">
            <w:pPr>
              <w:spacing w:after="0"/>
              <w:ind w:firstLine="709"/>
              <w:rPr>
                <w:bCs/>
                <w:sz w:val="24"/>
                <w:szCs w:val="24"/>
              </w:rPr>
            </w:pPr>
          </w:p>
          <w:p w:rsidR="00B93DCD" w:rsidRPr="00E8314E" w:rsidRDefault="00C775FD">
            <w:pPr>
              <w:spacing w:after="0"/>
              <w:rPr>
                <w:sz w:val="24"/>
                <w:szCs w:val="24"/>
              </w:rPr>
            </w:pPr>
            <w:r w:rsidRPr="00E8314E">
              <w:rPr>
                <w:rFonts w:cs="Times New Roman"/>
                <w:sz w:val="24"/>
                <w:szCs w:val="24"/>
              </w:rPr>
              <w:t>21.Установите соответствие между функциями денег и их характеристиками: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3"/>
              <w:gridCol w:w="8050"/>
            </w:tblGrid>
            <w:tr w:rsidR="00B93DCD" w:rsidRPr="00E8314E" w:rsidTr="009A7300">
              <w:tc>
                <w:tcPr>
                  <w:tcW w:w="2723" w:type="dxa"/>
                </w:tcPr>
                <w:p w:rsidR="00B93DCD" w:rsidRPr="00E8314E" w:rsidRDefault="00C775FD">
                  <w:pPr>
                    <w:spacing w:after="0"/>
                    <w:jc w:val="left"/>
                    <w:rPr>
                      <w:sz w:val="24"/>
                      <w:szCs w:val="21"/>
                    </w:rPr>
                  </w:pPr>
                  <w:r w:rsidRPr="00E8314E">
                    <w:rPr>
                      <w:sz w:val="24"/>
                      <w:szCs w:val="21"/>
                    </w:rPr>
                    <w:t>1. Средство платежа</w:t>
                  </w:r>
                </w:p>
                <w:p w:rsidR="00B93DCD" w:rsidRPr="00E8314E" w:rsidRDefault="00B93DCD">
                  <w:pPr>
                    <w:spacing w:after="0"/>
                    <w:jc w:val="left"/>
                    <w:rPr>
                      <w:sz w:val="24"/>
                      <w:szCs w:val="21"/>
                    </w:rPr>
                  </w:pPr>
                </w:p>
                <w:p w:rsidR="00B93DCD" w:rsidRPr="00E8314E" w:rsidRDefault="00C775FD">
                  <w:pPr>
                    <w:spacing w:after="0"/>
                    <w:jc w:val="left"/>
                    <w:rPr>
                      <w:sz w:val="24"/>
                      <w:szCs w:val="21"/>
                    </w:rPr>
                  </w:pPr>
                  <w:r w:rsidRPr="00E8314E">
                    <w:rPr>
                      <w:sz w:val="24"/>
                      <w:szCs w:val="21"/>
                    </w:rPr>
                    <w:t>2. Мера стоимости</w:t>
                  </w:r>
                </w:p>
                <w:p w:rsidR="00B93DCD" w:rsidRPr="00E8314E" w:rsidRDefault="00B93DCD">
                  <w:pPr>
                    <w:spacing w:after="0"/>
                    <w:jc w:val="left"/>
                    <w:rPr>
                      <w:sz w:val="24"/>
                      <w:szCs w:val="21"/>
                    </w:rPr>
                  </w:pPr>
                </w:p>
                <w:p w:rsidR="00B93DCD" w:rsidRPr="00E8314E" w:rsidRDefault="00B93DCD">
                  <w:pPr>
                    <w:spacing w:after="0"/>
                    <w:jc w:val="left"/>
                    <w:rPr>
                      <w:sz w:val="24"/>
                      <w:szCs w:val="21"/>
                    </w:rPr>
                  </w:pPr>
                </w:p>
                <w:p w:rsidR="00B93DCD" w:rsidRPr="00E8314E" w:rsidRDefault="00C775FD">
                  <w:pPr>
                    <w:spacing w:after="0"/>
                    <w:jc w:val="left"/>
                    <w:rPr>
                      <w:sz w:val="24"/>
                      <w:szCs w:val="21"/>
                    </w:rPr>
                  </w:pPr>
                  <w:r w:rsidRPr="00E8314E">
                    <w:rPr>
                      <w:sz w:val="24"/>
                      <w:szCs w:val="21"/>
                    </w:rPr>
                    <w:t>3. Средство обращения</w:t>
                  </w:r>
                </w:p>
                <w:p w:rsidR="00B93DCD" w:rsidRPr="00E8314E" w:rsidRDefault="00B93DCD">
                  <w:pPr>
                    <w:spacing w:after="0"/>
                    <w:jc w:val="left"/>
                    <w:rPr>
                      <w:sz w:val="24"/>
                      <w:szCs w:val="21"/>
                    </w:rPr>
                  </w:pPr>
                </w:p>
                <w:p w:rsidR="00B93DCD" w:rsidRPr="00E8314E" w:rsidRDefault="00C775FD">
                  <w:pPr>
                    <w:spacing w:after="0"/>
                    <w:jc w:val="left"/>
                    <w:rPr>
                      <w:sz w:val="24"/>
                      <w:szCs w:val="21"/>
                    </w:rPr>
                  </w:pPr>
                  <w:r w:rsidRPr="00E8314E">
                    <w:rPr>
                      <w:sz w:val="24"/>
                      <w:szCs w:val="21"/>
                    </w:rPr>
                    <w:t>4. Средство накопления стоимости</w:t>
                  </w:r>
                </w:p>
                <w:p w:rsidR="00B93DCD" w:rsidRPr="00E8314E" w:rsidRDefault="00C775FD">
                  <w:pPr>
                    <w:spacing w:after="0"/>
                    <w:jc w:val="left"/>
                    <w:rPr>
                      <w:sz w:val="24"/>
                      <w:szCs w:val="21"/>
                    </w:rPr>
                  </w:pPr>
                  <w:r w:rsidRPr="00E8314E">
                    <w:rPr>
                      <w:sz w:val="24"/>
                      <w:szCs w:val="21"/>
                    </w:rPr>
                    <w:t>5. Мировые деньги</w:t>
                  </w:r>
                </w:p>
              </w:tc>
              <w:tc>
                <w:tcPr>
                  <w:tcW w:w="8050" w:type="dxa"/>
                </w:tcPr>
                <w:p w:rsidR="00B93DCD" w:rsidRPr="00E8314E" w:rsidRDefault="00C775FD">
                  <w:pPr>
                    <w:spacing w:after="0"/>
                    <w:jc w:val="left"/>
                    <w:rPr>
                      <w:sz w:val="24"/>
                      <w:szCs w:val="21"/>
                    </w:rPr>
                  </w:pPr>
                  <w:r w:rsidRPr="00E8314E">
                    <w:rPr>
                      <w:sz w:val="24"/>
                      <w:szCs w:val="21"/>
                    </w:rPr>
                    <w:t>А. Деньги используются для совершения расчетов между хозяйствующими субъектами по обязательствам, взносам и другим платежам</w:t>
                  </w:r>
                </w:p>
                <w:p w:rsidR="00B93DCD" w:rsidRPr="00E8314E" w:rsidRDefault="00C775FD">
                  <w:pPr>
                    <w:spacing w:after="0"/>
                    <w:jc w:val="left"/>
                    <w:rPr>
                      <w:sz w:val="24"/>
                      <w:szCs w:val="21"/>
                    </w:rPr>
                  </w:pPr>
                  <w:r w:rsidRPr="00E8314E">
                    <w:rPr>
                      <w:sz w:val="24"/>
                      <w:szCs w:val="21"/>
                    </w:rPr>
                    <w:t>Б. Способность денег соизмерять стоимость (суммарное выражение затрат, понесённых предприятием на производство и сбыт определённой продукции/оказание услуги) всех товаров/услуг.</w:t>
                  </w:r>
                </w:p>
                <w:p w:rsidR="00B93DCD" w:rsidRPr="00E8314E" w:rsidRDefault="00C775FD">
                  <w:pPr>
                    <w:spacing w:after="0"/>
                    <w:jc w:val="left"/>
                    <w:rPr>
                      <w:sz w:val="24"/>
                      <w:szCs w:val="21"/>
                    </w:rPr>
                  </w:pPr>
                  <w:r w:rsidRPr="00E8314E">
                    <w:rPr>
                      <w:sz w:val="24"/>
                      <w:szCs w:val="21"/>
                    </w:rPr>
                    <w:t>Г. Способность быть средством сохранения стоимости и ее увеличения, что достигается сохранением основных свойств денег.</w:t>
                  </w:r>
                </w:p>
                <w:p w:rsidR="00B93DCD" w:rsidRPr="00E8314E" w:rsidRDefault="00C775FD">
                  <w:pPr>
                    <w:spacing w:after="0"/>
                    <w:jc w:val="left"/>
                    <w:rPr>
                      <w:sz w:val="24"/>
                      <w:szCs w:val="21"/>
                    </w:rPr>
                  </w:pPr>
                  <w:r w:rsidRPr="00E8314E">
                    <w:rPr>
                      <w:sz w:val="24"/>
                      <w:szCs w:val="21"/>
                    </w:rPr>
                    <w:t>Д. Общее платежное средство, общее покупательское средство и средство перенесения богатства из одной страны в другую.</w:t>
                  </w:r>
                </w:p>
                <w:p w:rsidR="00B93DCD" w:rsidRPr="00E8314E" w:rsidRDefault="00C775FD">
                  <w:pPr>
                    <w:spacing w:after="0"/>
                    <w:jc w:val="left"/>
                    <w:rPr>
                      <w:sz w:val="24"/>
                      <w:szCs w:val="21"/>
                    </w:rPr>
                  </w:pPr>
                  <w:r w:rsidRPr="00E8314E">
                    <w:rPr>
                      <w:sz w:val="24"/>
                      <w:szCs w:val="21"/>
                    </w:rPr>
                    <w:t>В. Деньги используются в качестве посредника в обращении товаров. Для этой функции крайне важны лёгкость и скорость, с которой деньги могут обмениваться на любой другой товар (показатель ликвидность).</w:t>
                  </w:r>
                </w:p>
              </w:tc>
            </w:tr>
          </w:tbl>
          <w:p w:rsidR="00B93DCD" w:rsidRPr="00E8314E" w:rsidRDefault="00C775FD">
            <w:pPr>
              <w:spacing w:after="0"/>
              <w:jc w:val="left"/>
              <w:rPr>
                <w:sz w:val="24"/>
                <w:szCs w:val="21"/>
              </w:rPr>
            </w:pPr>
            <w:r w:rsidRPr="00E8314E">
              <w:rPr>
                <w:sz w:val="24"/>
                <w:szCs w:val="21"/>
              </w:rPr>
              <w:t>Ключ: 1 - А, 2 - Б, 3 - В, 4 - Г,5 - Д</w:t>
            </w:r>
          </w:p>
          <w:p w:rsidR="00B93DCD" w:rsidRPr="00E8314E" w:rsidRDefault="00B93DCD">
            <w:pPr>
              <w:spacing w:after="0"/>
              <w:ind w:firstLine="709"/>
              <w:jc w:val="left"/>
              <w:rPr>
                <w:b/>
                <w:sz w:val="24"/>
                <w:szCs w:val="21"/>
              </w:rPr>
            </w:pPr>
          </w:p>
          <w:p w:rsidR="00B93DCD" w:rsidRPr="00E8314E" w:rsidRDefault="00C775FD">
            <w:pPr>
              <w:spacing w:after="0"/>
              <w:jc w:val="left"/>
              <w:rPr>
                <w:rFonts w:eastAsia="Times New Roman" w:cs="Times New Roman"/>
                <w:sz w:val="24"/>
                <w:szCs w:val="24"/>
              </w:rPr>
            </w:pPr>
            <w:r w:rsidRPr="00E8314E">
              <w:rPr>
                <w:rFonts w:eastAsia="Times New Roman" w:cs="Times New Roman"/>
                <w:sz w:val="24"/>
                <w:szCs w:val="24"/>
              </w:rPr>
              <w:t>22.Установите соответствие между видами страхования и их характеристиками: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9"/>
              <w:gridCol w:w="2804"/>
            </w:tblGrid>
            <w:tr w:rsidR="00B93DCD" w:rsidRPr="00E8314E" w:rsidTr="009A7300">
              <w:tc>
                <w:tcPr>
                  <w:tcW w:w="7969" w:type="dxa"/>
                </w:tcPr>
                <w:p w:rsidR="00B93DCD" w:rsidRPr="00E8314E" w:rsidRDefault="00C775FD">
                  <w:pPr>
                    <w:spacing w:after="0"/>
                    <w:rPr>
                      <w:rFonts w:eastAsia="Times New Roman" w:cs="Times New Roman"/>
                      <w:sz w:val="24"/>
                      <w:szCs w:val="24"/>
                    </w:rPr>
                  </w:pPr>
                  <w:proofErr w:type="gramStart"/>
                  <w:r w:rsidRPr="00E8314E">
                    <w:rPr>
                      <w:rFonts w:eastAsia="Times New Roman" w:cs="Times New Roman"/>
                      <w:sz w:val="24"/>
                      <w:szCs w:val="24"/>
                    </w:rPr>
                    <w:t>1.Система создаваемых государством правовых, экономических и организационных мер, направленных на компенсацию или минимизацию последствий изменения материального и (или) социального положения работающих граждан, а в случаях, предусмотренных законодательством Российской Федерации, иных категорий граждан вследствие достижения пенсионного возраста, наступления инвалидности, потери кормильца, заболевания, травмы, несчастного случая на производстве или профессионального заболевания, беременности и родов, рождения ребенка (детей), ухода за ребенком в</w:t>
                  </w:r>
                  <w:proofErr w:type="gramEnd"/>
                  <w:r w:rsidRPr="00E8314E">
                    <w:rPr>
                      <w:rFonts w:eastAsia="Times New Roman" w:cs="Times New Roman"/>
                      <w:sz w:val="24"/>
                      <w:szCs w:val="24"/>
                    </w:rPr>
                    <w:t xml:space="preserve"> </w:t>
                  </w:r>
                  <w:proofErr w:type="gramStart"/>
                  <w:r w:rsidRPr="00E8314E">
                    <w:rPr>
                      <w:rFonts w:eastAsia="Times New Roman" w:cs="Times New Roman"/>
                      <w:sz w:val="24"/>
                      <w:szCs w:val="24"/>
                    </w:rPr>
                    <w:t>возрасте</w:t>
                  </w:r>
                  <w:proofErr w:type="gramEnd"/>
                  <w:r w:rsidRPr="00E8314E">
                    <w:rPr>
                      <w:rFonts w:eastAsia="Times New Roman" w:cs="Times New Roman"/>
                      <w:sz w:val="24"/>
                      <w:szCs w:val="24"/>
                    </w:rPr>
                    <w:t xml:space="preserve"> до полутора лет и других событий</w:t>
                  </w:r>
                </w:p>
                <w:p w:rsidR="00B93DCD" w:rsidRPr="00E8314E" w:rsidRDefault="00B93DCD">
                  <w:pPr>
                    <w:spacing w:after="0"/>
                    <w:rPr>
                      <w:rFonts w:eastAsia="Times New Roman" w:cs="Times New Roman"/>
                      <w:sz w:val="24"/>
                      <w:szCs w:val="24"/>
                    </w:rPr>
                  </w:pPr>
                </w:p>
                <w:p w:rsidR="00B93DCD" w:rsidRPr="00E8314E" w:rsidRDefault="00C775FD">
                  <w:pPr>
                    <w:spacing w:after="0"/>
                    <w:rPr>
                      <w:rFonts w:eastAsia="Times New Roman" w:cs="Times New Roman"/>
                      <w:sz w:val="24"/>
                      <w:szCs w:val="24"/>
                    </w:rPr>
                  </w:pPr>
                  <w:r w:rsidRPr="00E8314E">
                    <w:rPr>
                      <w:rFonts w:eastAsia="Times New Roman" w:cs="Times New Roman"/>
                      <w:sz w:val="24"/>
                      <w:szCs w:val="24"/>
                    </w:rPr>
                    <w:t>2.Система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w:t>
                  </w:r>
                </w:p>
                <w:p w:rsidR="00B93DCD" w:rsidRPr="00E8314E" w:rsidRDefault="00B93DCD">
                  <w:pPr>
                    <w:spacing w:after="0"/>
                    <w:rPr>
                      <w:rFonts w:eastAsia="Times New Roman" w:cs="Times New Roman"/>
                      <w:sz w:val="24"/>
                      <w:szCs w:val="24"/>
                    </w:rPr>
                  </w:pPr>
                </w:p>
                <w:p w:rsidR="00B93DCD" w:rsidRPr="00E8314E" w:rsidRDefault="00C775FD">
                  <w:pPr>
                    <w:spacing w:after="0"/>
                    <w:rPr>
                      <w:sz w:val="24"/>
                      <w:szCs w:val="21"/>
                    </w:rPr>
                  </w:pPr>
                  <w:r w:rsidRPr="00E8314E">
                    <w:rPr>
                      <w:rFonts w:eastAsia="Times New Roman" w:cs="Times New Roman"/>
                      <w:sz w:val="24"/>
                      <w:szCs w:val="24"/>
                    </w:rPr>
                    <w:lastRenderedPageBreak/>
                    <w:t>3.Система создаваемых государством правовых, экономических и организационных мер, направленных на компенсацию гражданам заработка (выплат, вознаграждений в пользу застрахованного лица), получаемого ими до установления обязательного страхового обеспечения</w:t>
                  </w:r>
                </w:p>
              </w:tc>
              <w:tc>
                <w:tcPr>
                  <w:tcW w:w="2804" w:type="dxa"/>
                </w:tcPr>
                <w:p w:rsidR="00B93DCD" w:rsidRPr="00E8314E" w:rsidRDefault="00C775FD">
                  <w:pPr>
                    <w:spacing w:after="0"/>
                    <w:rPr>
                      <w:rFonts w:eastAsia="Times New Roman" w:cs="Times New Roman"/>
                      <w:sz w:val="24"/>
                      <w:szCs w:val="24"/>
                    </w:rPr>
                  </w:pPr>
                  <w:r w:rsidRPr="00E8314E">
                    <w:rPr>
                      <w:rFonts w:eastAsia="Times New Roman" w:cs="Times New Roman"/>
                      <w:sz w:val="24"/>
                      <w:szCs w:val="24"/>
                    </w:rPr>
                    <w:lastRenderedPageBreak/>
                    <w:t>А. Обязательное социальное страхование</w:t>
                  </w: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C775FD">
                  <w:pPr>
                    <w:spacing w:after="0"/>
                    <w:rPr>
                      <w:rFonts w:eastAsia="Times New Roman" w:cs="Times New Roman"/>
                      <w:sz w:val="24"/>
                      <w:szCs w:val="24"/>
                    </w:rPr>
                  </w:pPr>
                  <w:r w:rsidRPr="00E8314E">
                    <w:rPr>
                      <w:rFonts w:eastAsia="Times New Roman" w:cs="Times New Roman"/>
                      <w:sz w:val="24"/>
                      <w:szCs w:val="24"/>
                    </w:rPr>
                    <w:t>Б. Обязательное медицинское страхование</w:t>
                  </w: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B93DCD">
                  <w:pPr>
                    <w:spacing w:after="0"/>
                    <w:rPr>
                      <w:rFonts w:eastAsia="Times New Roman" w:cs="Times New Roman"/>
                      <w:sz w:val="24"/>
                      <w:szCs w:val="24"/>
                    </w:rPr>
                  </w:pPr>
                </w:p>
                <w:p w:rsidR="00B93DCD" w:rsidRPr="00E8314E" w:rsidRDefault="00C775FD">
                  <w:pPr>
                    <w:spacing w:after="0"/>
                    <w:rPr>
                      <w:rFonts w:eastAsia="Times New Roman" w:cs="Times New Roman"/>
                      <w:sz w:val="24"/>
                      <w:szCs w:val="24"/>
                    </w:rPr>
                  </w:pPr>
                  <w:r w:rsidRPr="00E8314E">
                    <w:rPr>
                      <w:rFonts w:eastAsia="Times New Roman" w:cs="Times New Roman"/>
                      <w:sz w:val="24"/>
                      <w:szCs w:val="24"/>
                    </w:rPr>
                    <w:lastRenderedPageBreak/>
                    <w:t>В. Обязательное пенсионное страхование</w:t>
                  </w:r>
                </w:p>
                <w:p w:rsidR="00B93DCD" w:rsidRPr="00E8314E" w:rsidRDefault="00B93DCD">
                  <w:pPr>
                    <w:spacing w:after="0"/>
                    <w:rPr>
                      <w:sz w:val="24"/>
                      <w:szCs w:val="21"/>
                    </w:rPr>
                  </w:pPr>
                </w:p>
              </w:tc>
            </w:tr>
          </w:tbl>
          <w:p w:rsidR="00B93DCD" w:rsidRPr="00E8314E" w:rsidRDefault="00C775FD">
            <w:pPr>
              <w:spacing w:after="0"/>
              <w:jc w:val="left"/>
              <w:rPr>
                <w:sz w:val="24"/>
                <w:szCs w:val="21"/>
              </w:rPr>
            </w:pPr>
            <w:r w:rsidRPr="00E8314E">
              <w:rPr>
                <w:sz w:val="24"/>
                <w:szCs w:val="21"/>
              </w:rPr>
              <w:lastRenderedPageBreak/>
              <w:t>Ключ: 1 - В, 2 - Б, 3 - А</w:t>
            </w:r>
          </w:p>
          <w:p w:rsidR="00B93DCD" w:rsidRPr="00E8314E" w:rsidRDefault="00B93DCD">
            <w:pPr>
              <w:spacing w:after="0"/>
              <w:ind w:firstLine="709"/>
              <w:jc w:val="left"/>
              <w:rPr>
                <w:b/>
                <w:sz w:val="24"/>
                <w:szCs w:val="21"/>
              </w:rPr>
            </w:pPr>
          </w:p>
          <w:p w:rsidR="00B93DCD" w:rsidRPr="00E8314E" w:rsidRDefault="00C775FD">
            <w:pPr>
              <w:spacing w:after="0"/>
              <w:ind w:firstLine="709"/>
              <w:jc w:val="center"/>
              <w:rPr>
                <w:b/>
                <w:sz w:val="24"/>
                <w:szCs w:val="21"/>
              </w:rPr>
            </w:pPr>
            <w:r w:rsidRPr="00E8314E">
              <w:rPr>
                <w:b/>
                <w:sz w:val="24"/>
                <w:szCs w:val="21"/>
              </w:rPr>
              <w:t>Тестовые задания на последовательность действий</w:t>
            </w:r>
          </w:p>
          <w:p w:rsidR="00B93DCD" w:rsidRPr="00E8314E" w:rsidRDefault="00B93DCD">
            <w:pPr>
              <w:widowControl/>
              <w:spacing w:after="0"/>
              <w:ind w:firstLine="709"/>
              <w:jc w:val="left"/>
              <w:rPr>
                <w:b/>
                <w:sz w:val="24"/>
                <w:szCs w:val="21"/>
              </w:rPr>
            </w:pPr>
          </w:p>
          <w:p w:rsidR="00B93DCD" w:rsidRPr="00E8314E" w:rsidRDefault="00C775FD">
            <w:pPr>
              <w:widowControl/>
              <w:spacing w:after="0"/>
              <w:jc w:val="left"/>
              <w:rPr>
                <w:sz w:val="24"/>
                <w:szCs w:val="21"/>
              </w:rPr>
            </w:pPr>
            <w:r w:rsidRPr="00E8314E">
              <w:rPr>
                <w:sz w:val="24"/>
                <w:szCs w:val="21"/>
              </w:rPr>
              <w:t>23.Какова последовательность действий оформления пенсии по старости</w:t>
            </w:r>
          </w:p>
          <w:p w:rsidR="00B93DCD" w:rsidRPr="00E8314E" w:rsidRDefault="00C775FD">
            <w:pPr>
              <w:widowControl/>
              <w:spacing w:after="0"/>
              <w:jc w:val="left"/>
              <w:rPr>
                <w:sz w:val="24"/>
                <w:szCs w:val="21"/>
              </w:rPr>
            </w:pPr>
            <w:r w:rsidRPr="00E8314E">
              <w:rPr>
                <w:sz w:val="24"/>
                <w:szCs w:val="21"/>
              </w:rPr>
              <w:t>А) Заказать выписку из индивидуального лицевого счета (ИЛС), чтобы проверить стаж и другие данные</w:t>
            </w:r>
          </w:p>
          <w:p w:rsidR="00B93DCD" w:rsidRPr="00E8314E" w:rsidRDefault="00C775FD">
            <w:pPr>
              <w:widowControl/>
              <w:spacing w:after="0"/>
              <w:jc w:val="left"/>
              <w:rPr>
                <w:sz w:val="24"/>
                <w:szCs w:val="21"/>
              </w:rPr>
            </w:pPr>
            <w:r w:rsidRPr="00E8314E">
              <w:rPr>
                <w:bCs/>
                <w:sz w:val="24"/>
                <w:szCs w:val="21"/>
              </w:rPr>
              <w:t>Б) Собрать документы:</w:t>
            </w:r>
            <w:r w:rsidRPr="00E8314E">
              <w:rPr>
                <w:sz w:val="24"/>
                <w:szCs w:val="21"/>
              </w:rPr>
              <w:t> Подготовьте паспорт, СНИЛС, трудовую книжку, свидетельства о рождении детей (если есть) и другие документы, подтверждающие стаж и условия выхода на пенсию</w:t>
            </w:r>
          </w:p>
          <w:p w:rsidR="00B93DCD" w:rsidRPr="00E8314E" w:rsidRDefault="00C775FD">
            <w:pPr>
              <w:widowControl/>
              <w:spacing w:after="0"/>
              <w:jc w:val="left"/>
              <w:rPr>
                <w:sz w:val="24"/>
                <w:szCs w:val="21"/>
              </w:rPr>
            </w:pPr>
            <w:r w:rsidRPr="00E8314E">
              <w:rPr>
                <w:sz w:val="24"/>
                <w:szCs w:val="21"/>
              </w:rPr>
              <w:t>В) Подать заявление в Социальный фонд России (СФР) через «</w:t>
            </w:r>
            <w:proofErr w:type="spellStart"/>
            <w:r w:rsidRPr="00E8314E">
              <w:rPr>
                <w:sz w:val="24"/>
                <w:szCs w:val="21"/>
              </w:rPr>
              <w:t>Госуслуги</w:t>
            </w:r>
            <w:proofErr w:type="spellEnd"/>
            <w:r w:rsidRPr="00E8314E">
              <w:rPr>
                <w:sz w:val="24"/>
                <w:szCs w:val="21"/>
              </w:rPr>
              <w:t>», отделение СФР или МФЦ</w:t>
            </w:r>
          </w:p>
          <w:p w:rsidR="00B93DCD" w:rsidRPr="00E8314E" w:rsidRDefault="00C775FD">
            <w:pPr>
              <w:widowControl/>
              <w:spacing w:after="0"/>
              <w:jc w:val="left"/>
              <w:rPr>
                <w:sz w:val="24"/>
                <w:szCs w:val="21"/>
              </w:rPr>
            </w:pPr>
            <w:r w:rsidRPr="00E8314E">
              <w:rPr>
                <w:sz w:val="24"/>
                <w:szCs w:val="21"/>
              </w:rPr>
              <w:t>Г) Подать заявление на доставку пенсии</w:t>
            </w:r>
          </w:p>
          <w:p w:rsidR="00B93DCD" w:rsidRPr="00E8314E" w:rsidRDefault="00C775FD">
            <w:pPr>
              <w:widowControl/>
              <w:spacing w:after="0"/>
              <w:jc w:val="left"/>
              <w:rPr>
                <w:sz w:val="24"/>
                <w:szCs w:val="21"/>
              </w:rPr>
            </w:pPr>
            <w:r w:rsidRPr="00E8314E">
              <w:rPr>
                <w:sz w:val="24"/>
                <w:szCs w:val="21"/>
              </w:rPr>
              <w:t>Ключ: А, Б, В, Г</w:t>
            </w:r>
          </w:p>
          <w:p w:rsidR="00B93DCD" w:rsidRPr="00E8314E" w:rsidRDefault="00B93DCD">
            <w:pPr>
              <w:widowControl/>
              <w:contextualSpacing/>
              <w:jc w:val="left"/>
              <w:rPr>
                <w:rFonts w:cs="Times New Roman"/>
                <w:sz w:val="24"/>
                <w:szCs w:val="24"/>
              </w:rPr>
            </w:pPr>
          </w:p>
          <w:p w:rsidR="00B93DCD" w:rsidRPr="00E8314E" w:rsidRDefault="00C775FD">
            <w:pPr>
              <w:widowControl/>
              <w:spacing w:after="0"/>
              <w:jc w:val="left"/>
              <w:rPr>
                <w:sz w:val="24"/>
                <w:szCs w:val="21"/>
              </w:rPr>
            </w:pPr>
            <w:r w:rsidRPr="00E8314E">
              <w:rPr>
                <w:sz w:val="24"/>
                <w:szCs w:val="21"/>
              </w:rPr>
              <w:t>24.Какова последовательность действий при оформлении вклада онлайн?</w:t>
            </w:r>
          </w:p>
          <w:p w:rsidR="00B93DCD" w:rsidRPr="00E8314E" w:rsidRDefault="00C775FD">
            <w:pPr>
              <w:widowControl/>
              <w:spacing w:after="0"/>
              <w:jc w:val="left"/>
              <w:rPr>
                <w:sz w:val="24"/>
                <w:szCs w:val="21"/>
              </w:rPr>
            </w:pPr>
            <w:r w:rsidRPr="00E8314E">
              <w:rPr>
                <w:sz w:val="24"/>
                <w:szCs w:val="21"/>
              </w:rPr>
              <w:t>А) Перевести деньги на счет со своей карты</w:t>
            </w:r>
          </w:p>
          <w:p w:rsidR="00B93DCD" w:rsidRPr="00E8314E" w:rsidRDefault="00C775FD">
            <w:pPr>
              <w:widowControl/>
              <w:spacing w:after="0"/>
              <w:jc w:val="left"/>
              <w:rPr>
                <w:sz w:val="24"/>
                <w:szCs w:val="21"/>
              </w:rPr>
            </w:pPr>
            <w:r w:rsidRPr="00E8314E">
              <w:rPr>
                <w:sz w:val="24"/>
                <w:szCs w:val="21"/>
              </w:rPr>
              <w:t>Б) Определиться с видом вклада, суммой и сроком вложения</w:t>
            </w:r>
          </w:p>
          <w:p w:rsidR="00B93DCD" w:rsidRPr="00E8314E" w:rsidRDefault="00C775FD">
            <w:pPr>
              <w:widowControl/>
              <w:spacing w:after="0"/>
              <w:jc w:val="left"/>
              <w:rPr>
                <w:sz w:val="24"/>
                <w:szCs w:val="21"/>
              </w:rPr>
            </w:pPr>
            <w:r w:rsidRPr="00E8314E">
              <w:rPr>
                <w:sz w:val="24"/>
                <w:szCs w:val="21"/>
              </w:rPr>
              <w:t>В) Открыть мобильное приложение своего банка</w:t>
            </w:r>
          </w:p>
          <w:p w:rsidR="00B93DCD" w:rsidRPr="00E8314E" w:rsidRDefault="00C775FD">
            <w:pPr>
              <w:widowControl/>
              <w:spacing w:after="0"/>
              <w:jc w:val="left"/>
              <w:rPr>
                <w:sz w:val="24"/>
                <w:szCs w:val="21"/>
              </w:rPr>
            </w:pPr>
            <w:r w:rsidRPr="00E8314E">
              <w:rPr>
                <w:sz w:val="24"/>
                <w:szCs w:val="21"/>
              </w:rPr>
              <w:t>Г) Изучить основные условия по вкладам, например, возможность пополнения и досрочного снятия</w:t>
            </w:r>
          </w:p>
          <w:p w:rsidR="00B93DCD" w:rsidRPr="00E8314E" w:rsidRDefault="00C775FD">
            <w:pPr>
              <w:widowControl/>
              <w:spacing w:after="0"/>
              <w:jc w:val="left"/>
              <w:rPr>
                <w:sz w:val="24"/>
                <w:szCs w:val="21"/>
              </w:rPr>
            </w:pPr>
            <w:r w:rsidRPr="00E8314E">
              <w:rPr>
                <w:sz w:val="24"/>
                <w:szCs w:val="21"/>
              </w:rPr>
              <w:t>Ключ: В</w:t>
            </w:r>
            <w:r w:rsidRPr="00E8314E">
              <w:rPr>
                <w:sz w:val="24"/>
                <w:szCs w:val="21"/>
                <w:lang w:val="en-US"/>
              </w:rPr>
              <w:t xml:space="preserve">, </w:t>
            </w:r>
            <w:r w:rsidRPr="00E8314E">
              <w:rPr>
                <w:sz w:val="24"/>
                <w:szCs w:val="21"/>
              </w:rPr>
              <w:t>Г</w:t>
            </w:r>
            <w:r w:rsidRPr="00E8314E">
              <w:rPr>
                <w:sz w:val="24"/>
                <w:szCs w:val="21"/>
                <w:lang w:val="en-US"/>
              </w:rPr>
              <w:t xml:space="preserve">, </w:t>
            </w:r>
            <w:r w:rsidRPr="00E8314E">
              <w:rPr>
                <w:sz w:val="24"/>
                <w:szCs w:val="21"/>
              </w:rPr>
              <w:t>Б</w:t>
            </w:r>
            <w:r w:rsidRPr="00E8314E">
              <w:rPr>
                <w:sz w:val="24"/>
                <w:szCs w:val="21"/>
                <w:lang w:val="en-US"/>
              </w:rPr>
              <w:t xml:space="preserve">, </w:t>
            </w:r>
            <w:r w:rsidRPr="00E8314E">
              <w:rPr>
                <w:sz w:val="24"/>
                <w:szCs w:val="21"/>
              </w:rPr>
              <w:t>А</w:t>
            </w:r>
          </w:p>
        </w:tc>
      </w:tr>
    </w:tbl>
    <w:p w:rsidR="00B93DCD" w:rsidRDefault="00B93DCD">
      <w:pPr>
        <w:spacing w:line="259" w:lineRule="auto"/>
        <w:rPr>
          <w:b/>
        </w:rPr>
      </w:pPr>
    </w:p>
    <w:p w:rsidR="00CB404E" w:rsidRDefault="00CB404E" w:rsidP="00CB404E">
      <w:pPr>
        <w:suppressAutoHyphens/>
        <w:spacing w:after="0"/>
        <w:ind w:right="283"/>
        <w:jc w:val="center"/>
        <w:rPr>
          <w:b/>
          <w:szCs w:val="28"/>
        </w:rPr>
      </w:pPr>
      <w:r>
        <w:rPr>
          <w:b/>
          <w:szCs w:val="28"/>
        </w:rPr>
        <w:t>Оценочные средства для промежуточного контроля</w:t>
      </w:r>
    </w:p>
    <w:tbl>
      <w:tblPr>
        <w:tblStyle w:val="a4"/>
        <w:tblW w:w="0" w:type="auto"/>
        <w:tblLook w:val="04A0" w:firstRow="1" w:lastRow="0" w:firstColumn="1" w:lastColumn="0" w:noHBand="0" w:noVBand="1"/>
      </w:tblPr>
      <w:tblGrid>
        <w:gridCol w:w="3432"/>
        <w:gridCol w:w="11496"/>
      </w:tblGrid>
      <w:tr w:rsidR="00CB404E" w:rsidTr="00CB404E">
        <w:trPr>
          <w:trHeight w:val="566"/>
        </w:trPr>
        <w:tc>
          <w:tcPr>
            <w:tcW w:w="3780" w:type="dxa"/>
          </w:tcPr>
          <w:p w:rsidR="00CB404E" w:rsidRDefault="00CB404E" w:rsidP="00CB404E">
            <w:pPr>
              <w:suppressAutoHyphens/>
              <w:spacing w:after="0"/>
              <w:ind w:left="-142" w:right="-106"/>
              <w:jc w:val="center"/>
              <w:rPr>
                <w:b/>
                <w:sz w:val="24"/>
                <w:szCs w:val="24"/>
              </w:rPr>
            </w:pPr>
            <w:r>
              <w:rPr>
                <w:b/>
                <w:sz w:val="24"/>
                <w:szCs w:val="24"/>
              </w:rPr>
              <w:t>Код и наименование</w:t>
            </w:r>
          </w:p>
          <w:p w:rsidR="00CB404E" w:rsidRDefault="00CB404E" w:rsidP="00CB404E">
            <w:pPr>
              <w:spacing w:after="0"/>
              <w:jc w:val="center"/>
              <w:rPr>
                <w:bCs/>
                <w:sz w:val="24"/>
                <w:szCs w:val="21"/>
              </w:rPr>
            </w:pPr>
            <w:r>
              <w:rPr>
                <w:b/>
                <w:sz w:val="24"/>
                <w:szCs w:val="24"/>
              </w:rPr>
              <w:t>компетенции</w:t>
            </w:r>
          </w:p>
        </w:tc>
        <w:tc>
          <w:tcPr>
            <w:tcW w:w="10999" w:type="dxa"/>
          </w:tcPr>
          <w:p w:rsidR="00CB404E" w:rsidRDefault="00CB404E" w:rsidP="00CB404E">
            <w:pPr>
              <w:spacing w:after="0"/>
              <w:jc w:val="center"/>
              <w:rPr>
                <w:bCs/>
                <w:sz w:val="24"/>
                <w:szCs w:val="21"/>
              </w:rPr>
            </w:pPr>
            <w:r>
              <w:rPr>
                <w:b/>
                <w:sz w:val="24"/>
                <w:szCs w:val="24"/>
              </w:rPr>
              <w:t>Оценочные средства</w:t>
            </w:r>
          </w:p>
        </w:tc>
      </w:tr>
      <w:tr w:rsidR="00CB404E" w:rsidTr="00CB404E">
        <w:trPr>
          <w:trHeight w:val="298"/>
        </w:trPr>
        <w:tc>
          <w:tcPr>
            <w:tcW w:w="3780" w:type="dxa"/>
          </w:tcPr>
          <w:p w:rsidR="00CB404E" w:rsidRDefault="00CB404E" w:rsidP="00CB404E">
            <w:pPr>
              <w:spacing w:after="0"/>
              <w:rPr>
                <w:b/>
                <w:sz w:val="24"/>
                <w:szCs w:val="24"/>
              </w:rPr>
            </w:pPr>
            <w:proofErr w:type="gramStart"/>
            <w:r>
              <w:rPr>
                <w:bCs/>
                <w:sz w:val="24"/>
                <w:szCs w:val="21"/>
              </w:rPr>
              <w:t>ОК</w:t>
            </w:r>
            <w:proofErr w:type="gramEnd"/>
            <w:r>
              <w:rPr>
                <w:bCs/>
                <w:sz w:val="24"/>
                <w:szCs w:val="21"/>
              </w:rPr>
              <w:t xml:space="preserve"> 03 –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Pr>
                <w:bCs/>
                <w:sz w:val="24"/>
                <w:szCs w:val="21"/>
              </w:rPr>
              <w:lastRenderedPageBreak/>
              <w:t>ситуациях</w:t>
            </w:r>
          </w:p>
        </w:tc>
        <w:tc>
          <w:tcPr>
            <w:tcW w:w="10999" w:type="dxa"/>
          </w:tcPr>
          <w:tbl>
            <w:tblPr>
              <w:tblW w:w="11280" w:type="dxa"/>
              <w:tblCellMar>
                <w:top w:w="15" w:type="dxa"/>
                <w:left w:w="15" w:type="dxa"/>
                <w:bottom w:w="15" w:type="dxa"/>
                <w:right w:w="15" w:type="dxa"/>
              </w:tblCellMar>
              <w:tblLook w:val="04A0" w:firstRow="1" w:lastRow="0" w:firstColumn="1" w:lastColumn="0" w:noHBand="0" w:noVBand="1"/>
            </w:tblPr>
            <w:tblGrid>
              <w:gridCol w:w="11280"/>
            </w:tblGrid>
            <w:tr w:rsidR="00CB404E" w:rsidRPr="00E22E88" w:rsidTr="002760C2">
              <w:tc>
                <w:tcPr>
                  <w:tcW w:w="0" w:type="auto"/>
                  <w:tcMar>
                    <w:top w:w="150" w:type="dxa"/>
                    <w:left w:w="240" w:type="dxa"/>
                    <w:bottom w:w="150" w:type="dxa"/>
                    <w:right w:w="0" w:type="dxa"/>
                  </w:tcMar>
                  <w:vAlign w:val="center"/>
                </w:tcPr>
                <w:p w:rsidR="002760C2" w:rsidRPr="002760C2" w:rsidRDefault="002760C2" w:rsidP="002760C2">
                  <w:pPr>
                    <w:spacing w:after="0" w:line="375" w:lineRule="atLeast"/>
                    <w:jc w:val="center"/>
                    <w:rPr>
                      <w:rFonts w:eastAsia="Times New Roman" w:cs="Times New Roman"/>
                      <w:b/>
                      <w:sz w:val="24"/>
                      <w:szCs w:val="24"/>
                      <w:lang w:eastAsia="ru-RU"/>
                    </w:rPr>
                  </w:pPr>
                  <w:r w:rsidRPr="002760C2">
                    <w:rPr>
                      <w:rFonts w:eastAsia="Times New Roman" w:cs="Times New Roman"/>
                      <w:b/>
                      <w:sz w:val="24"/>
                      <w:szCs w:val="24"/>
                      <w:lang w:eastAsia="ru-RU"/>
                    </w:rPr>
                    <w:lastRenderedPageBreak/>
                    <w:t>Тестовые задания закрытого типа (единичный выбор)</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 Что является основной целью долгосрочного финансового планирования личного бюджета?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Оплата текущих счетов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Достижение крупных жизненных целей (образование, жилье, пенсия)</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Максимизация разовых покупок</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Получение максимального кредитного лимита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2. Какой вид страхования является обязательным для владельца автомобиля в РФ?</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КАСКО</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lastRenderedPageBreak/>
                    <w:t>Б) ОСАГО</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ДМС</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НСЖ</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2760C2" w:rsidRPr="002760C2" w:rsidRDefault="002760C2"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3. Инвестиционный риск — это:</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Гарантированная доходность от вложений</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Вероятность получить доход ниже ожидаемого или понести убытки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Комиссия за управление портфелем</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Налог на инвестиционный доход</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2760C2" w:rsidRPr="002760C2" w:rsidRDefault="002760C2"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4. Что такое рефинансирование кредита?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Получение нового кредита на более выгодных условиях для погашения старого</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Отказ от выплаты кредита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Увеличение срока кредита без изменения условий</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Частичное досрочное погашение</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w:t>
                  </w:r>
                </w:p>
                <w:p w:rsidR="002760C2" w:rsidRPr="002760C2" w:rsidRDefault="002760C2"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5. Какой орган в РФ является </w:t>
                  </w:r>
                  <w:proofErr w:type="spellStart"/>
                  <w:r w:rsidRPr="002760C2">
                    <w:rPr>
                      <w:rFonts w:eastAsia="Times New Roman" w:cs="Times New Roman"/>
                      <w:sz w:val="24"/>
                      <w:szCs w:val="24"/>
                      <w:lang w:eastAsia="ru-RU"/>
                    </w:rPr>
                    <w:t>мегарегулятором</w:t>
                  </w:r>
                  <w:proofErr w:type="spellEnd"/>
                  <w:r w:rsidRPr="002760C2">
                    <w:rPr>
                      <w:rFonts w:eastAsia="Times New Roman" w:cs="Times New Roman"/>
                      <w:sz w:val="24"/>
                      <w:szCs w:val="24"/>
                      <w:lang w:eastAsia="ru-RU"/>
                    </w:rPr>
                    <w:t xml:space="preserve"> финансового рынка?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Министерство финансов РФ</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Федеральная налоговая служба (ФНС)</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Центральный банк Российской Федерации (Банк России)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Г) </w:t>
                  </w:r>
                  <w:proofErr w:type="spellStart"/>
                  <w:r w:rsidRPr="002760C2">
                    <w:rPr>
                      <w:rFonts w:eastAsia="Times New Roman" w:cs="Times New Roman"/>
                      <w:sz w:val="24"/>
                      <w:szCs w:val="24"/>
                      <w:lang w:eastAsia="ru-RU"/>
                    </w:rPr>
                    <w:t>Роспотребнадзор</w:t>
                  </w:r>
                  <w:proofErr w:type="spellEnd"/>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6. Что показывает индекс долговой нагрузки (ПДН) заемщика?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Соотношение его ежемесячных платежей по всем кредитам к его ежемесячному доходу</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Общую сумму его сбережений</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Количество открытых кредитных карт</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Стоимость его имущества</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w:t>
                  </w:r>
                </w:p>
                <w:p w:rsidR="002760C2" w:rsidRPr="002760C2" w:rsidRDefault="002760C2"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7. Какая из перечисленных ситуаций является примером страхового случая по полису ДМС?</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Плановый медицинский осмотр</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Обращение в поликлинику для получения справки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Экстренная госпитализация в результате несчастного случая</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lastRenderedPageBreak/>
                    <w:t>Г) Покупка лекарств по рецепту</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В</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8. Что такое индивидуальный инвестиционный счет (ИИС)?</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Специальный брокерский счет, дающий право на налоговые льготы при долгосрочном инвестировании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Вклад в банке с повышенной процентной ставкой</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Карточный счет для получения зарплаты</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Счет для расчетов с индивидуальными предпринимателями</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9. При расчете эффективной процентной ставки по кредиту учитываются:</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Только основной долг</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Основной долг, проценты и большинство сопутствующих платежей, известных на момент заключения договора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Только проценты за первый год</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Размер ежемесячного платежа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10. Что такое финансовое мошенничество с использованием социальной инженерии?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Взлом банковского сервера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Манипулирование людьми для добровольной передачи конфиденциальной информации или денег</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Подделка банкнот</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Неуплата налогов</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11. Кто является основным страхователем в системе обязательного пенсионного страхования (ОПС) в РФ?</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Сам гражданин</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Работодатель гражданина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Пенсионный фонд России (ПФР)</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Банк, где открыт счет</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Б</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12. Что из перечисленного НЕ является типичным признаком легальной </w:t>
                  </w:r>
                  <w:proofErr w:type="spellStart"/>
                  <w:r w:rsidRPr="002760C2">
                    <w:rPr>
                      <w:rFonts w:eastAsia="Times New Roman" w:cs="Times New Roman"/>
                      <w:sz w:val="24"/>
                      <w:szCs w:val="24"/>
                      <w:lang w:eastAsia="ru-RU"/>
                    </w:rPr>
                    <w:t>микрофинансовой</w:t>
                  </w:r>
                  <w:proofErr w:type="spellEnd"/>
                  <w:r w:rsidRPr="002760C2">
                    <w:rPr>
                      <w:rFonts w:eastAsia="Times New Roman" w:cs="Times New Roman"/>
                      <w:sz w:val="24"/>
                      <w:szCs w:val="24"/>
                      <w:lang w:eastAsia="ru-RU"/>
                    </w:rPr>
                    <w:t xml:space="preserve"> организации (МФО)?</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Внесение в государственный реестр ЦБ РФ</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Наличие лицензии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Обещание мгновенного одобрения кредита без проверки данных</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lastRenderedPageBreak/>
                    <w:t>Г) Предоставление информации о полной стоимости займа (ПСК)</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В</w:t>
                  </w:r>
                </w:p>
                <w:p w:rsidR="00FF6F8E" w:rsidRPr="002760C2" w:rsidRDefault="00FF6F8E" w:rsidP="00B43091">
                  <w:pPr>
                    <w:spacing w:after="0"/>
                    <w:rPr>
                      <w:rFonts w:eastAsia="Times New Roman" w:cs="Times New Roman"/>
                      <w:sz w:val="24"/>
                      <w:szCs w:val="24"/>
                      <w:lang w:eastAsia="ru-RU"/>
                    </w:rPr>
                  </w:pPr>
                </w:p>
                <w:p w:rsidR="002760C2" w:rsidRPr="00FF6F8E" w:rsidRDefault="002760C2" w:rsidP="00B43091">
                  <w:pPr>
                    <w:spacing w:after="0"/>
                    <w:jc w:val="center"/>
                    <w:rPr>
                      <w:rFonts w:eastAsia="Times New Roman" w:cs="Times New Roman"/>
                      <w:b/>
                      <w:sz w:val="24"/>
                      <w:szCs w:val="24"/>
                      <w:lang w:eastAsia="ru-RU"/>
                    </w:rPr>
                  </w:pPr>
                  <w:r w:rsidRPr="00FF6F8E">
                    <w:rPr>
                      <w:rFonts w:eastAsia="Times New Roman" w:cs="Times New Roman"/>
                      <w:b/>
                      <w:sz w:val="24"/>
                      <w:szCs w:val="24"/>
                      <w:lang w:eastAsia="ru-RU"/>
                    </w:rPr>
                    <w:t>Тестовые задания закрытого типа (множественный выбор)</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13. Какие каналы являются официальными и безопасными для обращения в службу поддержки банка?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Номер телефона, указанный на обратной стороне банковской карты</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Официальное мобильное приложение банка с функцией чата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Страница в социальной сети, названная именем банка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Адрес электронной почты с доменом банка, указанный на его официальном сайте</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 Б, Г</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14. Какие из перечисленных расходов можно отнести к переменным в личном бюджете?</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Арендная плата за жилье</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Затраты на продукты питания</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Оплата мобильной связи и интернета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Развлечения и отдых</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Ключ: </w:t>
                  </w:r>
                  <w:proofErr w:type="gramStart"/>
                  <w:r w:rsidRPr="002760C2">
                    <w:rPr>
                      <w:rFonts w:eastAsia="Times New Roman" w:cs="Times New Roman"/>
                      <w:sz w:val="24"/>
                      <w:szCs w:val="24"/>
                      <w:lang w:eastAsia="ru-RU"/>
                    </w:rPr>
                    <w:t>Б</w:t>
                  </w:r>
                  <w:proofErr w:type="gramEnd"/>
                  <w:r w:rsidRPr="002760C2">
                    <w:rPr>
                      <w:rFonts w:eastAsia="Times New Roman" w:cs="Times New Roman"/>
                      <w:sz w:val="24"/>
                      <w:szCs w:val="24"/>
                      <w:lang w:eastAsia="ru-RU"/>
                    </w:rPr>
                    <w:t>, Г</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15. Для чего физическому лицу может потребоваться справка о доходах (форма 2-НДФЛ)?</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Для получения кредита или ипотеки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Для оформления визы</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Для получения налогового вычета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Для расчета коммунальных платежей</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 Б, В</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16. Какие действия способствуют улучшению личной кредитной истории?</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Своевременное погашение всех кредитов и займов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Б) Подача заявок на кредиты </w:t>
                  </w:r>
                  <w:proofErr w:type="gramStart"/>
                  <w:r w:rsidRPr="002760C2">
                    <w:rPr>
                      <w:rFonts w:eastAsia="Times New Roman" w:cs="Times New Roman"/>
                      <w:sz w:val="24"/>
                      <w:szCs w:val="24"/>
                      <w:lang w:eastAsia="ru-RU"/>
                    </w:rPr>
                    <w:t>в</w:t>
                  </w:r>
                  <w:proofErr w:type="gramEnd"/>
                  <w:r w:rsidRPr="002760C2">
                    <w:rPr>
                      <w:rFonts w:eastAsia="Times New Roman" w:cs="Times New Roman"/>
                      <w:sz w:val="24"/>
                      <w:szCs w:val="24"/>
                      <w:lang w:eastAsia="ru-RU"/>
                    </w:rPr>
                    <w:t xml:space="preserve"> множество банков одновременно для проверки одобрения</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Наличие «длинной» кредитной истории с разными типами обязательств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Полное отсутствие любых кредитных обязательств</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 В</w:t>
                  </w:r>
                </w:p>
                <w:p w:rsidR="00FF6F8E" w:rsidRDefault="00FF6F8E" w:rsidP="00B43091">
                  <w:pPr>
                    <w:spacing w:after="0"/>
                    <w:rPr>
                      <w:rFonts w:eastAsia="Times New Roman" w:cs="Times New Roman"/>
                      <w:sz w:val="24"/>
                      <w:szCs w:val="24"/>
                      <w:lang w:eastAsia="ru-RU"/>
                    </w:rPr>
                  </w:pP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17. Что понимается под налоговым вычетом для физического лица?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Уменьшение налогооблагаемой базы (дохода) или возврат части ранее уплаченного налога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lastRenderedPageBreak/>
                    <w:t>Б) Освобождение от уплаты любых налогов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Штраф за несвоевременную уплату налога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Дополнительный налог на дорогое имущество</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18. Какие инструменты можно использовать для автоматического контроля личных расходов?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Связку банковского приложения с программами для учета финансов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 xml:space="preserve">Б) Смс-уведомления </w:t>
                  </w:r>
                  <w:proofErr w:type="gramStart"/>
                  <w:r w:rsidRPr="002760C2">
                    <w:rPr>
                      <w:rFonts w:eastAsia="Times New Roman" w:cs="Times New Roman"/>
                      <w:sz w:val="24"/>
                      <w:szCs w:val="24"/>
                      <w:lang w:eastAsia="ru-RU"/>
                    </w:rPr>
                    <w:t>о</w:t>
                  </w:r>
                  <w:proofErr w:type="gramEnd"/>
                  <w:r w:rsidRPr="002760C2">
                    <w:rPr>
                      <w:rFonts w:eastAsia="Times New Roman" w:cs="Times New Roman"/>
                      <w:sz w:val="24"/>
                      <w:szCs w:val="24"/>
                      <w:lang w:eastAsia="ru-RU"/>
                    </w:rPr>
                    <w:t xml:space="preserve"> всех операциях по карте</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Установку лимитов на карточные расходы в приложении банка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Ведение записей в бумажном ежедневнике</w:t>
                  </w:r>
                </w:p>
                <w:p w:rsid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 Б, В</w:t>
                  </w:r>
                </w:p>
                <w:p w:rsidR="00FF6F8E" w:rsidRPr="002760C2" w:rsidRDefault="00FF6F8E" w:rsidP="00B43091">
                  <w:pPr>
                    <w:spacing w:after="0"/>
                    <w:rPr>
                      <w:rFonts w:eastAsia="Times New Roman" w:cs="Times New Roman"/>
                      <w:sz w:val="24"/>
                      <w:szCs w:val="24"/>
                      <w:lang w:eastAsia="ru-RU"/>
                    </w:rPr>
                  </w:pP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19. Какие меры предосторожности следует предпринять при использовании банкомата?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А) Осмотреть устройство на предмет накладной клавиатуры или посторонних считывающих устройств</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Б) Прикрывать рукой клавиатуру при вводе PIN-кода</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В) Снять крупную сумму денег в безлюдном месте</w:t>
                  </w:r>
                </w:p>
                <w:p w:rsidR="002760C2" w:rsidRPr="002760C2"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Г) Немедленно заблокировать карту, если банкомат ее «зажевал»</w:t>
                  </w:r>
                </w:p>
                <w:p w:rsidR="00CB404E" w:rsidRPr="00E22E88" w:rsidRDefault="002760C2" w:rsidP="00B43091">
                  <w:pPr>
                    <w:spacing w:after="0"/>
                    <w:rPr>
                      <w:rFonts w:eastAsia="Times New Roman" w:cs="Times New Roman"/>
                      <w:sz w:val="24"/>
                      <w:szCs w:val="24"/>
                      <w:lang w:eastAsia="ru-RU"/>
                    </w:rPr>
                  </w:pPr>
                  <w:r w:rsidRPr="002760C2">
                    <w:rPr>
                      <w:rFonts w:eastAsia="Times New Roman" w:cs="Times New Roman"/>
                      <w:sz w:val="24"/>
                      <w:szCs w:val="24"/>
                      <w:lang w:eastAsia="ru-RU"/>
                    </w:rPr>
                    <w:t>Ключ: А, Б, Г</w:t>
                  </w:r>
                </w:p>
              </w:tc>
            </w:tr>
          </w:tbl>
          <w:p w:rsidR="00CB404E" w:rsidRDefault="00CB404E" w:rsidP="00CB404E">
            <w:pPr>
              <w:widowControl/>
              <w:spacing w:after="0"/>
              <w:ind w:firstLine="709"/>
              <w:jc w:val="center"/>
              <w:rPr>
                <w:rFonts w:cs="Times New Roman"/>
                <w:b/>
                <w:sz w:val="24"/>
                <w:szCs w:val="24"/>
              </w:rPr>
            </w:pPr>
          </w:p>
          <w:p w:rsidR="00CB404E" w:rsidRDefault="00CB404E" w:rsidP="00CB404E">
            <w:pPr>
              <w:widowControl/>
              <w:spacing w:after="0"/>
              <w:ind w:firstLine="709"/>
              <w:jc w:val="center"/>
              <w:rPr>
                <w:rFonts w:cs="Times New Roman"/>
                <w:b/>
                <w:sz w:val="24"/>
                <w:szCs w:val="24"/>
              </w:rPr>
            </w:pPr>
            <w:r>
              <w:rPr>
                <w:rFonts w:cs="Times New Roman"/>
                <w:b/>
                <w:sz w:val="24"/>
                <w:szCs w:val="24"/>
              </w:rPr>
              <w:t>Тестовые задания на установление соответствия</w:t>
            </w:r>
          </w:p>
          <w:p w:rsidR="00CB404E" w:rsidRDefault="00CB404E" w:rsidP="00CB404E">
            <w:pPr>
              <w:widowControl/>
              <w:spacing w:after="0"/>
              <w:ind w:firstLine="709"/>
              <w:rPr>
                <w:rFonts w:cs="Times New Roman"/>
                <w:b/>
                <w:sz w:val="24"/>
                <w:szCs w:val="24"/>
              </w:rPr>
            </w:pPr>
          </w:p>
          <w:p w:rsidR="00CB404E" w:rsidRDefault="00CB404E" w:rsidP="00CB404E">
            <w:pPr>
              <w:widowControl/>
              <w:spacing w:after="0"/>
              <w:rPr>
                <w:rFonts w:cs="Times New Roman"/>
                <w:sz w:val="24"/>
                <w:szCs w:val="24"/>
              </w:rPr>
            </w:pPr>
            <w:r>
              <w:rPr>
                <w:rFonts w:cs="Times New Roman"/>
                <w:sz w:val="24"/>
                <w:szCs w:val="24"/>
              </w:rPr>
              <w:t>20.</w:t>
            </w:r>
            <w:r w:rsidR="00FF6F8E">
              <w:rPr>
                <w:rFonts w:eastAsia="Times New Roman" w:cs="Times New Roman"/>
                <w:b/>
                <w:bCs/>
                <w:sz w:val="24"/>
                <w:szCs w:val="24"/>
                <w:lang w:eastAsia="ru-RU"/>
              </w:rPr>
              <w:t xml:space="preserve"> </w:t>
            </w:r>
            <w:r w:rsidR="00FF6F8E" w:rsidRPr="00FF6F8E">
              <w:rPr>
                <w:rFonts w:eastAsia="Times New Roman" w:cs="Times New Roman"/>
                <w:sz w:val="24"/>
                <w:szCs w:val="24"/>
                <w:lang w:eastAsia="ru-RU"/>
              </w:rPr>
              <w:t>Установите соответствие между финансовым термином и его кратким описанием: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6450"/>
            </w:tblGrid>
            <w:tr w:rsidR="00CB404E" w:rsidTr="00CB404E">
              <w:tc>
                <w:tcPr>
                  <w:tcW w:w="4323" w:type="dxa"/>
                </w:tcPr>
                <w:p w:rsidR="0061628A" w:rsidRDefault="0061628A" w:rsidP="0061628A">
                  <w:pPr>
                    <w:spacing w:after="0"/>
                    <w:jc w:val="left"/>
                    <w:rPr>
                      <w:rFonts w:ascii="Segoe UI" w:eastAsia="Times New Roman" w:hAnsi="Segoe UI" w:cs="Segoe UI"/>
                      <w:b/>
                      <w:bCs/>
                      <w:sz w:val="23"/>
                      <w:szCs w:val="23"/>
                      <w:lang w:eastAsia="ru-RU"/>
                    </w:rPr>
                  </w:pPr>
                  <w:r>
                    <w:rPr>
                      <w:bCs/>
                      <w:sz w:val="24"/>
                      <w:szCs w:val="24"/>
                    </w:rPr>
                    <w:t xml:space="preserve">1. </w:t>
                  </w:r>
                  <w:proofErr w:type="spellStart"/>
                  <w:r w:rsidRPr="0061628A">
                    <w:rPr>
                      <w:rFonts w:eastAsia="Times New Roman" w:cs="Times New Roman"/>
                      <w:sz w:val="24"/>
                      <w:szCs w:val="24"/>
                      <w:lang w:eastAsia="ru-RU"/>
                    </w:rPr>
                    <w:t>Аннуитетный</w:t>
                  </w:r>
                  <w:proofErr w:type="spellEnd"/>
                  <w:r w:rsidRPr="0061628A">
                    <w:rPr>
                      <w:rFonts w:eastAsia="Times New Roman" w:cs="Times New Roman"/>
                      <w:sz w:val="24"/>
                      <w:szCs w:val="24"/>
                      <w:lang w:eastAsia="ru-RU"/>
                    </w:rPr>
                    <w:t xml:space="preserve"> платеж</w:t>
                  </w:r>
                  <w:r w:rsidRPr="0061628A">
                    <w:rPr>
                      <w:rFonts w:eastAsia="Times New Roman" w:cs="Times New Roman"/>
                      <w:sz w:val="24"/>
                      <w:szCs w:val="24"/>
                      <w:lang w:eastAsia="ru-RU"/>
                    </w:rPr>
                    <w:br/>
                    <w:t>2. Дифференцированный платеж</w:t>
                  </w:r>
                  <w:r w:rsidRPr="0061628A">
                    <w:rPr>
                      <w:rFonts w:eastAsia="Times New Roman" w:cs="Times New Roman"/>
                      <w:sz w:val="24"/>
                      <w:szCs w:val="24"/>
                      <w:lang w:eastAsia="ru-RU"/>
                    </w:rPr>
                    <w:br/>
                    <w:t>3. Капитализация процентов</w:t>
                  </w:r>
                  <w:r w:rsidRPr="0061628A">
                    <w:rPr>
                      <w:rFonts w:eastAsia="Times New Roman" w:cs="Times New Roman"/>
                      <w:sz w:val="24"/>
                      <w:szCs w:val="24"/>
                      <w:lang w:eastAsia="ru-RU"/>
                    </w:rPr>
                    <w:br/>
                    <w:t>4. Реструктуризация долга</w:t>
                  </w:r>
                  <w:r w:rsidRPr="0061628A">
                    <w:rPr>
                      <w:rFonts w:eastAsia="Times New Roman" w:cs="Times New Roman"/>
                      <w:sz w:val="24"/>
                      <w:szCs w:val="24"/>
                      <w:lang w:eastAsia="ru-RU"/>
                    </w:rPr>
                    <w:br/>
                  </w:r>
                  <w:r w:rsidRPr="0061628A">
                    <w:rPr>
                      <w:rFonts w:ascii="Segoe UI" w:eastAsia="Times New Roman" w:hAnsi="Segoe UI" w:cs="Segoe UI"/>
                      <w:sz w:val="23"/>
                      <w:szCs w:val="23"/>
                      <w:lang w:eastAsia="ru-RU"/>
                    </w:rPr>
                    <w:br/>
                  </w:r>
                </w:p>
                <w:p w:rsidR="0061628A" w:rsidRDefault="0061628A" w:rsidP="0061628A">
                  <w:pPr>
                    <w:spacing w:after="0"/>
                    <w:jc w:val="left"/>
                    <w:rPr>
                      <w:rFonts w:ascii="Segoe UI" w:eastAsia="Times New Roman" w:hAnsi="Segoe UI" w:cs="Segoe UI"/>
                      <w:b/>
                      <w:bCs/>
                      <w:sz w:val="23"/>
                      <w:szCs w:val="23"/>
                      <w:lang w:eastAsia="ru-RU"/>
                    </w:rPr>
                  </w:pPr>
                </w:p>
                <w:p w:rsidR="0061628A" w:rsidRDefault="0061628A" w:rsidP="0061628A">
                  <w:pPr>
                    <w:spacing w:after="0"/>
                    <w:jc w:val="left"/>
                    <w:rPr>
                      <w:rFonts w:ascii="Segoe UI" w:eastAsia="Times New Roman" w:hAnsi="Segoe UI" w:cs="Segoe UI"/>
                      <w:b/>
                      <w:bCs/>
                      <w:sz w:val="23"/>
                      <w:szCs w:val="23"/>
                      <w:lang w:eastAsia="ru-RU"/>
                    </w:rPr>
                  </w:pPr>
                </w:p>
                <w:p w:rsidR="0061628A" w:rsidRDefault="0061628A" w:rsidP="0061628A">
                  <w:pPr>
                    <w:spacing w:after="0"/>
                    <w:jc w:val="left"/>
                    <w:rPr>
                      <w:rFonts w:ascii="Segoe UI" w:eastAsia="Times New Roman" w:hAnsi="Segoe UI" w:cs="Segoe UI"/>
                      <w:b/>
                      <w:bCs/>
                      <w:sz w:val="23"/>
                      <w:szCs w:val="23"/>
                      <w:lang w:eastAsia="ru-RU"/>
                    </w:rPr>
                  </w:pPr>
                </w:p>
                <w:p w:rsidR="0061628A" w:rsidRPr="00750120" w:rsidRDefault="0061628A" w:rsidP="0061628A">
                  <w:pPr>
                    <w:spacing w:after="0"/>
                    <w:jc w:val="left"/>
                    <w:rPr>
                      <w:rFonts w:cs="Times New Roman"/>
                      <w:sz w:val="24"/>
                      <w:szCs w:val="24"/>
                    </w:rPr>
                  </w:pPr>
                  <w:r w:rsidRPr="00750120">
                    <w:rPr>
                      <w:rFonts w:eastAsia="Times New Roman" w:cs="Times New Roman"/>
                      <w:bCs/>
                      <w:sz w:val="24"/>
                      <w:szCs w:val="24"/>
                      <w:lang w:eastAsia="ru-RU"/>
                    </w:rPr>
                    <w:t>Ключ: 1-А, 2-Б, 3-Г, 4-В</w:t>
                  </w:r>
                </w:p>
                <w:p w:rsidR="00CB404E" w:rsidRDefault="0061628A" w:rsidP="00CB404E">
                  <w:pPr>
                    <w:spacing w:after="0"/>
                    <w:rPr>
                      <w:b/>
                      <w:sz w:val="24"/>
                      <w:szCs w:val="24"/>
                    </w:rPr>
                  </w:pPr>
                  <w:r>
                    <w:rPr>
                      <w:b/>
                      <w:sz w:val="24"/>
                      <w:szCs w:val="24"/>
                    </w:rPr>
                    <w:t xml:space="preserve"> </w:t>
                  </w:r>
                </w:p>
              </w:tc>
              <w:tc>
                <w:tcPr>
                  <w:tcW w:w="6450" w:type="dxa"/>
                </w:tcPr>
                <w:p w:rsidR="0061628A" w:rsidRPr="0061628A" w:rsidRDefault="00CB404E" w:rsidP="0061628A">
                  <w:pPr>
                    <w:spacing w:after="0"/>
                    <w:rPr>
                      <w:bCs/>
                      <w:sz w:val="24"/>
                      <w:szCs w:val="24"/>
                    </w:rPr>
                  </w:pPr>
                  <w:r>
                    <w:rPr>
                      <w:bCs/>
                      <w:sz w:val="24"/>
                      <w:szCs w:val="24"/>
                    </w:rPr>
                    <w:t xml:space="preserve">А. </w:t>
                  </w:r>
                  <w:r w:rsidR="0061628A" w:rsidRPr="0061628A">
                    <w:rPr>
                      <w:bCs/>
                      <w:sz w:val="24"/>
                      <w:szCs w:val="24"/>
                    </w:rPr>
                    <w:t>Ежемесячный платеж по кредиту, который остается неизменным в течение всего срока.</w:t>
                  </w:r>
                </w:p>
                <w:p w:rsidR="0061628A" w:rsidRPr="0061628A" w:rsidRDefault="0061628A" w:rsidP="0061628A">
                  <w:pPr>
                    <w:spacing w:after="0"/>
                    <w:rPr>
                      <w:bCs/>
                      <w:sz w:val="24"/>
                      <w:szCs w:val="24"/>
                    </w:rPr>
                  </w:pPr>
                  <w:r w:rsidRPr="0061628A">
                    <w:rPr>
                      <w:bCs/>
                      <w:sz w:val="24"/>
                      <w:szCs w:val="24"/>
                    </w:rPr>
                    <w:t>Б. Ежемесячный платеж по кредиту, который уменьшается к концу срока.</w:t>
                  </w:r>
                </w:p>
                <w:p w:rsidR="0061628A" w:rsidRPr="0061628A" w:rsidRDefault="0061628A" w:rsidP="0061628A">
                  <w:pPr>
                    <w:spacing w:after="0"/>
                    <w:rPr>
                      <w:bCs/>
                      <w:sz w:val="24"/>
                      <w:szCs w:val="24"/>
                    </w:rPr>
                  </w:pPr>
                  <w:r w:rsidRPr="0061628A">
                    <w:rPr>
                      <w:bCs/>
                      <w:sz w:val="24"/>
                      <w:szCs w:val="24"/>
                    </w:rPr>
                    <w:t>В. Изменение условий кредитного договора для облегчения долговой нагрузки заемщика.</w:t>
                  </w:r>
                </w:p>
                <w:p w:rsidR="0061628A" w:rsidRDefault="0061628A" w:rsidP="0061628A">
                  <w:pPr>
                    <w:spacing w:after="0"/>
                    <w:rPr>
                      <w:b/>
                      <w:sz w:val="24"/>
                      <w:szCs w:val="24"/>
                    </w:rPr>
                  </w:pPr>
                  <w:r w:rsidRPr="0061628A">
                    <w:rPr>
                      <w:bCs/>
                      <w:sz w:val="24"/>
                      <w:szCs w:val="24"/>
                    </w:rPr>
                    <w:t>Г. Присоединение начисленных процентов к основной сумме вклада или долга для начисления процентов в следующем периоде.</w:t>
                  </w:r>
                </w:p>
                <w:p w:rsidR="00CB404E" w:rsidRDefault="00CB404E" w:rsidP="00CB404E">
                  <w:pPr>
                    <w:spacing w:after="0"/>
                    <w:rPr>
                      <w:b/>
                      <w:sz w:val="24"/>
                      <w:szCs w:val="24"/>
                    </w:rPr>
                  </w:pPr>
                </w:p>
              </w:tc>
            </w:tr>
          </w:tbl>
          <w:p w:rsidR="00CB404E" w:rsidRDefault="00CB404E" w:rsidP="00CB404E">
            <w:pPr>
              <w:spacing w:after="0"/>
              <w:rPr>
                <w:b/>
                <w:sz w:val="24"/>
                <w:szCs w:val="24"/>
              </w:rPr>
            </w:pPr>
          </w:p>
          <w:p w:rsidR="00B43091" w:rsidRDefault="00CB404E" w:rsidP="0061628A">
            <w:pPr>
              <w:spacing w:after="0"/>
              <w:jc w:val="left"/>
              <w:rPr>
                <w:sz w:val="24"/>
                <w:szCs w:val="21"/>
              </w:rPr>
            </w:pPr>
            <w:r>
              <w:rPr>
                <w:sz w:val="24"/>
                <w:szCs w:val="21"/>
              </w:rPr>
              <w:t>21.</w:t>
            </w:r>
            <w:r w:rsidR="0061628A" w:rsidRPr="0061628A">
              <w:rPr>
                <w:rFonts w:ascii="Segoe UI" w:eastAsia="Times New Roman" w:hAnsi="Segoe UI" w:cs="Segoe UI"/>
                <w:sz w:val="23"/>
                <w:szCs w:val="23"/>
                <w:lang w:eastAsia="ru-RU"/>
              </w:rPr>
              <w:t xml:space="preserve"> </w:t>
            </w:r>
            <w:r w:rsidR="0061628A" w:rsidRPr="0061628A">
              <w:rPr>
                <w:rFonts w:eastAsia="Times New Roman" w:cs="Times New Roman"/>
                <w:sz w:val="24"/>
                <w:szCs w:val="24"/>
                <w:lang w:eastAsia="ru-RU"/>
              </w:rPr>
              <w:t>Установите соответствие между видом финансовой услуги и государственным органом, осуществляющим надзор за ней в РФ:</w:t>
            </w:r>
            <w:r w:rsidR="0061628A" w:rsidRPr="0061628A">
              <w:rPr>
                <w:rFonts w:ascii="Segoe UI" w:eastAsia="Times New Roman" w:hAnsi="Segoe UI" w:cs="Segoe UI"/>
                <w:sz w:val="23"/>
                <w:szCs w:val="23"/>
                <w:lang w:eastAsia="ru-RU"/>
              </w:rPr>
              <w:br/>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6450"/>
            </w:tblGrid>
            <w:tr w:rsidR="00B43091" w:rsidTr="00D56741">
              <w:tc>
                <w:tcPr>
                  <w:tcW w:w="4323" w:type="dxa"/>
                </w:tcPr>
                <w:p w:rsidR="00B43091" w:rsidRPr="00B43091" w:rsidRDefault="00B43091" w:rsidP="00B43091">
                  <w:pPr>
                    <w:spacing w:after="0"/>
                    <w:jc w:val="left"/>
                    <w:rPr>
                      <w:bCs/>
                      <w:sz w:val="24"/>
                      <w:szCs w:val="24"/>
                    </w:rPr>
                  </w:pPr>
                  <w:r w:rsidRPr="00B43091">
                    <w:rPr>
                      <w:bCs/>
                      <w:sz w:val="24"/>
                      <w:szCs w:val="24"/>
                    </w:rPr>
                    <w:t>1. Банковские операции (вклады, кредиты)</w:t>
                  </w:r>
                </w:p>
                <w:p w:rsidR="00B43091" w:rsidRPr="00B43091" w:rsidRDefault="00B43091" w:rsidP="00B43091">
                  <w:pPr>
                    <w:spacing w:after="0"/>
                    <w:jc w:val="left"/>
                    <w:rPr>
                      <w:bCs/>
                      <w:sz w:val="24"/>
                      <w:szCs w:val="24"/>
                    </w:rPr>
                  </w:pPr>
                  <w:r>
                    <w:rPr>
                      <w:bCs/>
                      <w:sz w:val="24"/>
                      <w:szCs w:val="24"/>
                    </w:rPr>
                    <w:t xml:space="preserve">2. </w:t>
                  </w:r>
                  <w:r w:rsidRPr="00B43091">
                    <w:rPr>
                      <w:bCs/>
                      <w:sz w:val="24"/>
                      <w:szCs w:val="24"/>
                    </w:rPr>
                    <w:t>Обязательное пенсионное страхование</w:t>
                  </w:r>
                </w:p>
                <w:p w:rsidR="00B43091" w:rsidRPr="00B43091" w:rsidRDefault="00B43091" w:rsidP="00B43091">
                  <w:pPr>
                    <w:spacing w:after="0"/>
                    <w:jc w:val="left"/>
                    <w:rPr>
                      <w:bCs/>
                      <w:sz w:val="24"/>
                      <w:szCs w:val="24"/>
                    </w:rPr>
                  </w:pPr>
                  <w:r w:rsidRPr="00B43091">
                    <w:rPr>
                      <w:bCs/>
                      <w:sz w:val="24"/>
                      <w:szCs w:val="24"/>
                    </w:rPr>
                    <w:t>3. Обязательное медицинское страхование</w:t>
                  </w:r>
                </w:p>
                <w:p w:rsidR="00B43091" w:rsidRDefault="00B43091" w:rsidP="00B43091">
                  <w:pPr>
                    <w:spacing w:after="0"/>
                    <w:jc w:val="left"/>
                    <w:rPr>
                      <w:bCs/>
                      <w:sz w:val="24"/>
                      <w:szCs w:val="24"/>
                    </w:rPr>
                  </w:pPr>
                  <w:r w:rsidRPr="00B43091">
                    <w:rPr>
                      <w:bCs/>
                      <w:sz w:val="24"/>
                      <w:szCs w:val="24"/>
                    </w:rPr>
                    <w:t>4. Защита прав потребителей финансовых услуг</w:t>
                  </w:r>
                </w:p>
                <w:p w:rsidR="00B43091" w:rsidRPr="00750120" w:rsidRDefault="00B43091" w:rsidP="00B43091">
                  <w:pPr>
                    <w:spacing w:after="0"/>
                    <w:jc w:val="left"/>
                    <w:rPr>
                      <w:rFonts w:cs="Times New Roman"/>
                      <w:sz w:val="24"/>
                      <w:szCs w:val="24"/>
                    </w:rPr>
                  </w:pPr>
                  <w:r w:rsidRPr="00750120">
                    <w:rPr>
                      <w:rFonts w:eastAsia="Times New Roman" w:cs="Times New Roman"/>
                      <w:bCs/>
                      <w:sz w:val="24"/>
                      <w:szCs w:val="24"/>
                      <w:lang w:eastAsia="ru-RU"/>
                    </w:rPr>
                    <w:t>Ключ: 1-А, 2-Б, 3-В, 4-Г</w:t>
                  </w:r>
                  <w:r w:rsidRPr="00750120">
                    <w:rPr>
                      <w:rFonts w:eastAsia="Times New Roman" w:cs="Times New Roman"/>
                      <w:sz w:val="24"/>
                      <w:szCs w:val="24"/>
                      <w:lang w:eastAsia="ru-RU"/>
                    </w:rPr>
                    <w:br/>
                  </w:r>
                  <w:r w:rsidRPr="00750120">
                    <w:rPr>
                      <w:rFonts w:eastAsia="Times New Roman" w:cs="Times New Roman"/>
                      <w:sz w:val="24"/>
                      <w:szCs w:val="24"/>
                      <w:lang w:eastAsia="ru-RU"/>
                    </w:rPr>
                    <w:br/>
                  </w:r>
                </w:p>
              </w:tc>
              <w:tc>
                <w:tcPr>
                  <w:tcW w:w="6450" w:type="dxa"/>
                </w:tcPr>
                <w:p w:rsidR="00B43091" w:rsidRPr="00B43091" w:rsidRDefault="00B43091" w:rsidP="00B43091">
                  <w:pPr>
                    <w:spacing w:after="0"/>
                    <w:jc w:val="left"/>
                    <w:rPr>
                      <w:rFonts w:cs="Times New Roman"/>
                      <w:b/>
                      <w:sz w:val="24"/>
                      <w:szCs w:val="24"/>
                    </w:rPr>
                  </w:pPr>
                  <w:r w:rsidRPr="00B43091">
                    <w:rPr>
                      <w:rFonts w:eastAsia="Times New Roman" w:cs="Times New Roman"/>
                      <w:sz w:val="24"/>
                      <w:szCs w:val="24"/>
                      <w:lang w:eastAsia="ru-RU"/>
                    </w:rPr>
                    <w:t>А. Центральный банк РФ (Банк России)</w:t>
                  </w:r>
                  <w:r w:rsidRPr="00B43091">
                    <w:rPr>
                      <w:rFonts w:eastAsia="Times New Roman" w:cs="Times New Roman"/>
                      <w:sz w:val="24"/>
                      <w:szCs w:val="24"/>
                      <w:lang w:eastAsia="ru-RU"/>
                    </w:rPr>
                    <w:br/>
                    <w:t>Б. Социальный фонд России (СФР)</w:t>
                  </w:r>
                  <w:r w:rsidRPr="00B43091">
                    <w:rPr>
                      <w:rFonts w:eastAsia="Times New Roman" w:cs="Times New Roman"/>
                      <w:sz w:val="24"/>
                      <w:szCs w:val="24"/>
                      <w:lang w:eastAsia="ru-RU"/>
                    </w:rPr>
                    <w:br/>
                    <w:t>В. Федеральный фонд обязательного медицинского страхования (ФФОМС)</w:t>
                  </w:r>
                  <w:r w:rsidRPr="00B43091">
                    <w:rPr>
                      <w:rFonts w:eastAsia="Times New Roman" w:cs="Times New Roman"/>
                      <w:sz w:val="24"/>
                      <w:szCs w:val="24"/>
                      <w:lang w:eastAsia="ru-RU"/>
                    </w:rPr>
                    <w:br/>
                    <w:t xml:space="preserve">Г. </w:t>
                  </w:r>
                  <w:proofErr w:type="spellStart"/>
                  <w:r w:rsidRPr="00B43091">
                    <w:rPr>
                      <w:rFonts w:eastAsia="Times New Roman" w:cs="Times New Roman"/>
                      <w:sz w:val="24"/>
                      <w:szCs w:val="24"/>
                      <w:lang w:eastAsia="ru-RU"/>
                    </w:rPr>
                    <w:t>Роспотребнадзор</w:t>
                  </w:r>
                  <w:proofErr w:type="spellEnd"/>
                  <w:r w:rsidRPr="00B43091">
                    <w:rPr>
                      <w:rFonts w:eastAsia="Times New Roman" w:cs="Times New Roman"/>
                      <w:sz w:val="24"/>
                      <w:szCs w:val="24"/>
                      <w:lang w:eastAsia="ru-RU"/>
                    </w:rPr>
                    <w:br/>
                  </w:r>
                </w:p>
              </w:tc>
            </w:tr>
          </w:tbl>
          <w:p w:rsidR="00CB404E" w:rsidRDefault="00CB404E" w:rsidP="00CB404E">
            <w:pPr>
              <w:spacing w:after="0"/>
              <w:jc w:val="left"/>
              <w:rPr>
                <w:bCs/>
                <w:sz w:val="24"/>
                <w:szCs w:val="24"/>
              </w:rPr>
            </w:pPr>
            <w:r>
              <w:rPr>
                <w:bCs/>
                <w:sz w:val="24"/>
                <w:szCs w:val="24"/>
              </w:rPr>
              <w:t>22.</w:t>
            </w:r>
            <w:r w:rsidR="00E633DA">
              <w:t xml:space="preserve"> </w:t>
            </w:r>
            <w:r w:rsidR="00E633DA" w:rsidRPr="00E633DA">
              <w:rPr>
                <w:bCs/>
                <w:sz w:val="24"/>
                <w:szCs w:val="24"/>
              </w:rPr>
              <w:t>Установите соответствие между источником дохода и его типом: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5004"/>
            </w:tblGrid>
            <w:tr w:rsidR="00CB404E" w:rsidTr="00CB404E">
              <w:tc>
                <w:tcPr>
                  <w:tcW w:w="5769" w:type="dxa"/>
                </w:tcPr>
                <w:p w:rsidR="00E633DA" w:rsidRPr="00E633DA" w:rsidRDefault="00E633DA" w:rsidP="00E633DA">
                  <w:pPr>
                    <w:spacing w:after="0"/>
                    <w:rPr>
                      <w:bCs/>
                      <w:sz w:val="24"/>
                      <w:szCs w:val="24"/>
                    </w:rPr>
                  </w:pPr>
                  <w:r w:rsidRPr="00E633DA">
                    <w:rPr>
                      <w:bCs/>
                      <w:sz w:val="24"/>
                      <w:szCs w:val="24"/>
                    </w:rPr>
                    <w:t>1. Заработная плата по основному месту работы</w:t>
                  </w:r>
                </w:p>
                <w:p w:rsidR="00E633DA" w:rsidRPr="00E633DA" w:rsidRDefault="00E633DA" w:rsidP="00E633DA">
                  <w:pPr>
                    <w:spacing w:after="0"/>
                    <w:rPr>
                      <w:bCs/>
                      <w:sz w:val="24"/>
                      <w:szCs w:val="24"/>
                    </w:rPr>
                  </w:pPr>
                  <w:r w:rsidRPr="00E633DA">
                    <w:rPr>
                      <w:bCs/>
                      <w:sz w:val="24"/>
                      <w:szCs w:val="24"/>
                    </w:rPr>
                    <w:t>2. Дивиденды по акциям</w:t>
                  </w:r>
                </w:p>
                <w:p w:rsidR="00E633DA" w:rsidRPr="00E633DA" w:rsidRDefault="00E633DA" w:rsidP="00E633DA">
                  <w:pPr>
                    <w:spacing w:after="0"/>
                    <w:rPr>
                      <w:bCs/>
                      <w:sz w:val="24"/>
                      <w:szCs w:val="24"/>
                    </w:rPr>
                  </w:pPr>
                  <w:r w:rsidRPr="00E633DA">
                    <w:rPr>
                      <w:bCs/>
                      <w:sz w:val="24"/>
                      <w:szCs w:val="24"/>
                    </w:rPr>
                    <w:t>3. Сдача квартиры в аренду</w:t>
                  </w:r>
                </w:p>
                <w:p w:rsidR="00CB404E" w:rsidRDefault="00E633DA" w:rsidP="00E633DA">
                  <w:pPr>
                    <w:spacing w:after="0"/>
                    <w:rPr>
                      <w:b/>
                      <w:sz w:val="24"/>
                      <w:szCs w:val="24"/>
                    </w:rPr>
                  </w:pPr>
                  <w:r w:rsidRPr="00E633DA">
                    <w:rPr>
                      <w:bCs/>
                      <w:sz w:val="24"/>
                      <w:szCs w:val="24"/>
                    </w:rPr>
                    <w:t>4. Пенсия по старости</w:t>
                  </w:r>
                </w:p>
              </w:tc>
              <w:tc>
                <w:tcPr>
                  <w:tcW w:w="5004" w:type="dxa"/>
                </w:tcPr>
                <w:p w:rsidR="00E633DA" w:rsidRPr="00E633DA" w:rsidRDefault="00E633DA" w:rsidP="00E633DA">
                  <w:pPr>
                    <w:spacing w:after="0"/>
                    <w:rPr>
                      <w:bCs/>
                      <w:sz w:val="24"/>
                      <w:szCs w:val="24"/>
                    </w:rPr>
                  </w:pPr>
                  <w:r w:rsidRPr="00E633DA">
                    <w:rPr>
                      <w:bCs/>
                      <w:sz w:val="24"/>
                      <w:szCs w:val="24"/>
                    </w:rPr>
                    <w:t>А. Пассивный доход</w:t>
                  </w:r>
                </w:p>
                <w:p w:rsidR="00E633DA" w:rsidRPr="00E633DA" w:rsidRDefault="00E633DA" w:rsidP="00E633DA">
                  <w:pPr>
                    <w:spacing w:after="0"/>
                    <w:rPr>
                      <w:bCs/>
                      <w:sz w:val="24"/>
                      <w:szCs w:val="24"/>
                    </w:rPr>
                  </w:pPr>
                  <w:r w:rsidRPr="00E633DA">
                    <w:rPr>
                      <w:bCs/>
                      <w:sz w:val="24"/>
                      <w:szCs w:val="24"/>
                    </w:rPr>
                    <w:t>Б. Активный доход</w:t>
                  </w:r>
                </w:p>
                <w:p w:rsidR="00E633DA" w:rsidRPr="00E633DA" w:rsidRDefault="00E633DA" w:rsidP="00E633DA">
                  <w:pPr>
                    <w:spacing w:after="0"/>
                    <w:rPr>
                      <w:bCs/>
                      <w:sz w:val="24"/>
                      <w:szCs w:val="24"/>
                    </w:rPr>
                  </w:pPr>
                  <w:r w:rsidRPr="00E633DA">
                    <w:rPr>
                      <w:bCs/>
                      <w:sz w:val="24"/>
                      <w:szCs w:val="24"/>
                    </w:rPr>
                    <w:t>В. Социальный трансферт</w:t>
                  </w:r>
                </w:p>
                <w:p w:rsidR="00CB404E" w:rsidRDefault="00CB404E" w:rsidP="00E633DA">
                  <w:pPr>
                    <w:spacing w:after="0"/>
                    <w:rPr>
                      <w:b/>
                      <w:sz w:val="24"/>
                      <w:szCs w:val="24"/>
                    </w:rPr>
                  </w:pPr>
                </w:p>
              </w:tc>
            </w:tr>
          </w:tbl>
          <w:p w:rsidR="00CB404E" w:rsidRPr="00750120" w:rsidRDefault="00E633DA" w:rsidP="00CB404E">
            <w:pPr>
              <w:spacing w:after="0"/>
              <w:rPr>
                <w:sz w:val="24"/>
                <w:szCs w:val="24"/>
              </w:rPr>
            </w:pPr>
            <w:r w:rsidRPr="00750120">
              <w:rPr>
                <w:sz w:val="24"/>
                <w:szCs w:val="24"/>
              </w:rPr>
              <w:t xml:space="preserve">Ключ: 1-Б, 2-А, 3-А, 4-В </w:t>
            </w:r>
          </w:p>
          <w:p w:rsidR="00E633DA" w:rsidRPr="00750120" w:rsidRDefault="00E633DA" w:rsidP="00CB404E">
            <w:pPr>
              <w:spacing w:after="0"/>
              <w:rPr>
                <w:sz w:val="24"/>
                <w:szCs w:val="24"/>
              </w:rPr>
            </w:pPr>
          </w:p>
          <w:p w:rsidR="00CB404E" w:rsidRDefault="00CB404E" w:rsidP="00CB404E">
            <w:pPr>
              <w:spacing w:after="0"/>
              <w:rPr>
                <w:b/>
                <w:sz w:val="24"/>
                <w:szCs w:val="24"/>
              </w:rPr>
            </w:pPr>
            <w:r>
              <w:rPr>
                <w:sz w:val="24"/>
                <w:szCs w:val="24"/>
              </w:rPr>
              <w:t>23.</w:t>
            </w:r>
            <w:r w:rsidR="00E633DA">
              <w:t xml:space="preserve"> </w:t>
            </w:r>
            <w:r w:rsidR="00E633DA" w:rsidRPr="00E633DA">
              <w:rPr>
                <w:sz w:val="24"/>
                <w:szCs w:val="24"/>
              </w:rPr>
              <w:t>Установите соответствие между финансовым документом и его назначением: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6523"/>
            </w:tblGrid>
            <w:tr w:rsidR="00CB404E" w:rsidTr="00CB404E">
              <w:tc>
                <w:tcPr>
                  <w:tcW w:w="4250" w:type="dxa"/>
                </w:tcPr>
                <w:p w:rsidR="00E633DA" w:rsidRPr="00E633DA" w:rsidRDefault="00E633DA" w:rsidP="00E633DA">
                  <w:pPr>
                    <w:spacing w:after="0"/>
                    <w:rPr>
                      <w:bCs/>
                      <w:sz w:val="24"/>
                      <w:szCs w:val="24"/>
                    </w:rPr>
                  </w:pPr>
                  <w:r w:rsidRPr="00E633DA">
                    <w:rPr>
                      <w:bCs/>
                      <w:sz w:val="24"/>
                      <w:szCs w:val="24"/>
                    </w:rPr>
                    <w:t>1. Кредитный договор</w:t>
                  </w:r>
                </w:p>
                <w:p w:rsidR="00E633DA" w:rsidRPr="00E633DA" w:rsidRDefault="00E633DA" w:rsidP="00E633DA">
                  <w:pPr>
                    <w:spacing w:after="0"/>
                    <w:rPr>
                      <w:bCs/>
                      <w:sz w:val="24"/>
                      <w:szCs w:val="24"/>
                    </w:rPr>
                  </w:pPr>
                  <w:r w:rsidRPr="00E633DA">
                    <w:rPr>
                      <w:bCs/>
                      <w:sz w:val="24"/>
                      <w:szCs w:val="24"/>
                    </w:rPr>
                    <w:t>2. Страховой полис</w:t>
                  </w:r>
                </w:p>
                <w:p w:rsidR="00E633DA" w:rsidRPr="00E633DA" w:rsidRDefault="00E633DA" w:rsidP="00E633DA">
                  <w:pPr>
                    <w:spacing w:after="0"/>
                    <w:rPr>
                      <w:bCs/>
                      <w:sz w:val="24"/>
                      <w:szCs w:val="24"/>
                    </w:rPr>
                  </w:pPr>
                  <w:r w:rsidRPr="00E633DA">
                    <w:rPr>
                      <w:bCs/>
                      <w:sz w:val="24"/>
                      <w:szCs w:val="24"/>
                    </w:rPr>
                    <w:t>3. Выписка по банковскому счету</w:t>
                  </w:r>
                </w:p>
                <w:p w:rsidR="00CB404E" w:rsidRDefault="00E633DA" w:rsidP="00E633DA">
                  <w:pPr>
                    <w:spacing w:after="0"/>
                    <w:jc w:val="left"/>
                    <w:rPr>
                      <w:b/>
                      <w:sz w:val="24"/>
                      <w:szCs w:val="24"/>
                    </w:rPr>
                  </w:pPr>
                  <w:r w:rsidRPr="00E633DA">
                    <w:rPr>
                      <w:bCs/>
                      <w:sz w:val="24"/>
                      <w:szCs w:val="24"/>
                    </w:rPr>
                    <w:t>4. Инвестиционный пай</w:t>
                  </w:r>
                </w:p>
              </w:tc>
              <w:tc>
                <w:tcPr>
                  <w:tcW w:w="6523" w:type="dxa"/>
                </w:tcPr>
                <w:p w:rsidR="00E633DA" w:rsidRPr="00E633DA" w:rsidRDefault="00E633DA" w:rsidP="00E633DA">
                  <w:pPr>
                    <w:spacing w:after="0"/>
                    <w:rPr>
                      <w:bCs/>
                      <w:sz w:val="24"/>
                      <w:szCs w:val="24"/>
                    </w:rPr>
                  </w:pPr>
                  <w:r w:rsidRPr="00E633DA">
                    <w:rPr>
                      <w:bCs/>
                      <w:sz w:val="24"/>
                      <w:szCs w:val="24"/>
                    </w:rPr>
                    <w:t>А. Подтверждает права владельца на долю в паевом инвестиционном фонде (ПИФ).</w:t>
                  </w:r>
                </w:p>
                <w:p w:rsidR="00E633DA" w:rsidRPr="00E633DA" w:rsidRDefault="00E633DA" w:rsidP="00E633DA">
                  <w:pPr>
                    <w:spacing w:after="0"/>
                    <w:rPr>
                      <w:bCs/>
                      <w:sz w:val="24"/>
                      <w:szCs w:val="24"/>
                    </w:rPr>
                  </w:pPr>
                  <w:r w:rsidRPr="00E633DA">
                    <w:rPr>
                      <w:bCs/>
                      <w:sz w:val="24"/>
                      <w:szCs w:val="24"/>
                    </w:rPr>
                    <w:t>Б. Фиксирует условия предоставления и погашения заемных средств.</w:t>
                  </w:r>
                </w:p>
                <w:p w:rsidR="00E633DA" w:rsidRPr="00E633DA" w:rsidRDefault="00E633DA" w:rsidP="00E633DA">
                  <w:pPr>
                    <w:spacing w:after="0"/>
                    <w:rPr>
                      <w:bCs/>
                      <w:sz w:val="24"/>
                      <w:szCs w:val="24"/>
                    </w:rPr>
                  </w:pPr>
                  <w:r w:rsidRPr="00E633DA">
                    <w:rPr>
                      <w:bCs/>
                      <w:sz w:val="24"/>
                      <w:szCs w:val="24"/>
                    </w:rPr>
                    <w:t>В. Подтверждает заключение договора страхования и его условия.</w:t>
                  </w:r>
                </w:p>
                <w:p w:rsidR="00CB404E" w:rsidRDefault="00E633DA" w:rsidP="00E633DA">
                  <w:pPr>
                    <w:spacing w:after="0"/>
                    <w:jc w:val="left"/>
                    <w:rPr>
                      <w:b/>
                      <w:sz w:val="24"/>
                      <w:szCs w:val="24"/>
                    </w:rPr>
                  </w:pPr>
                  <w:r w:rsidRPr="00E633DA">
                    <w:rPr>
                      <w:bCs/>
                      <w:sz w:val="24"/>
                      <w:szCs w:val="24"/>
                    </w:rPr>
                    <w:t>Г. Отражает все операции и остаток средств на счете за период.</w:t>
                  </w:r>
                </w:p>
              </w:tc>
            </w:tr>
          </w:tbl>
          <w:p w:rsidR="00CB404E" w:rsidRPr="00750120" w:rsidRDefault="00E633DA" w:rsidP="00750120">
            <w:pPr>
              <w:spacing w:after="0"/>
              <w:rPr>
                <w:sz w:val="24"/>
                <w:szCs w:val="21"/>
              </w:rPr>
            </w:pPr>
            <w:r w:rsidRPr="00750120">
              <w:rPr>
                <w:sz w:val="24"/>
                <w:szCs w:val="21"/>
              </w:rPr>
              <w:t xml:space="preserve">Ключ: 1-Б, 2-В, 3-Г, 4-А </w:t>
            </w:r>
          </w:p>
          <w:p w:rsidR="00E633DA" w:rsidRDefault="00E633DA" w:rsidP="00CB404E">
            <w:pPr>
              <w:spacing w:after="0"/>
              <w:ind w:firstLine="709"/>
              <w:rPr>
                <w:b/>
                <w:sz w:val="24"/>
                <w:szCs w:val="21"/>
              </w:rPr>
            </w:pPr>
          </w:p>
          <w:p w:rsidR="00CB404E" w:rsidRDefault="00CB404E" w:rsidP="00CB404E">
            <w:pPr>
              <w:spacing w:after="0"/>
              <w:rPr>
                <w:b/>
                <w:sz w:val="24"/>
                <w:szCs w:val="24"/>
              </w:rPr>
            </w:pPr>
            <w:r>
              <w:rPr>
                <w:sz w:val="24"/>
                <w:szCs w:val="24"/>
              </w:rPr>
              <w:t>24.</w:t>
            </w:r>
            <w:r w:rsidR="00E633DA">
              <w:t xml:space="preserve"> </w:t>
            </w:r>
            <w:r w:rsidR="00E633DA" w:rsidRPr="00E633DA">
              <w:rPr>
                <w:sz w:val="24"/>
                <w:szCs w:val="24"/>
              </w:rPr>
              <w:t>Установите соответствие между этапом выявления мошенничества с картой и правильным действием клиента: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6568"/>
            </w:tblGrid>
            <w:tr w:rsidR="00CB404E" w:rsidTr="00CB404E">
              <w:trPr>
                <w:trHeight w:val="3348"/>
              </w:trPr>
              <w:tc>
                <w:tcPr>
                  <w:tcW w:w="4205" w:type="dxa"/>
                </w:tcPr>
                <w:p w:rsidR="00A96791" w:rsidRPr="00750120" w:rsidRDefault="00A96791" w:rsidP="00A96791">
                  <w:pPr>
                    <w:spacing w:after="0"/>
                    <w:rPr>
                      <w:bCs/>
                      <w:sz w:val="24"/>
                      <w:szCs w:val="24"/>
                    </w:rPr>
                  </w:pPr>
                  <w:r w:rsidRPr="00750120">
                    <w:rPr>
                      <w:bCs/>
                      <w:sz w:val="24"/>
                      <w:szCs w:val="24"/>
                    </w:rPr>
                    <w:lastRenderedPageBreak/>
                    <w:t>1. Получение смс о списании средств, которое клиент не совершал.</w:t>
                  </w:r>
                </w:p>
                <w:p w:rsidR="00A96791" w:rsidRPr="00750120" w:rsidRDefault="00A96791" w:rsidP="00A96791">
                  <w:pPr>
                    <w:spacing w:after="0"/>
                    <w:rPr>
                      <w:bCs/>
                      <w:sz w:val="24"/>
                      <w:szCs w:val="24"/>
                    </w:rPr>
                  </w:pPr>
                  <w:r w:rsidRPr="00750120">
                    <w:rPr>
                      <w:bCs/>
                      <w:sz w:val="24"/>
                      <w:szCs w:val="24"/>
                    </w:rPr>
                    <w:t>2. Потеря банковской карты.</w:t>
                  </w:r>
                </w:p>
                <w:p w:rsidR="00A96791" w:rsidRPr="00750120" w:rsidRDefault="00A96791" w:rsidP="00A96791">
                  <w:pPr>
                    <w:spacing w:after="0"/>
                    <w:rPr>
                      <w:bCs/>
                      <w:sz w:val="24"/>
                      <w:szCs w:val="24"/>
                    </w:rPr>
                  </w:pPr>
                  <w:r w:rsidRPr="00750120">
                    <w:rPr>
                      <w:bCs/>
                      <w:sz w:val="24"/>
                      <w:szCs w:val="24"/>
                    </w:rPr>
                    <w:t>3. Подозрение, что карточные данные стали известны третьим лицам.</w:t>
                  </w:r>
                </w:p>
                <w:p w:rsidR="00CB404E" w:rsidRPr="00750120" w:rsidRDefault="00A96791" w:rsidP="00A96791">
                  <w:pPr>
                    <w:spacing w:after="0"/>
                    <w:jc w:val="left"/>
                    <w:rPr>
                      <w:bCs/>
                      <w:sz w:val="24"/>
                      <w:szCs w:val="24"/>
                    </w:rPr>
                  </w:pPr>
                  <w:r w:rsidRPr="00750120">
                    <w:rPr>
                      <w:bCs/>
                      <w:sz w:val="24"/>
                      <w:szCs w:val="24"/>
                    </w:rPr>
                    <w:t>4. Обнаружение неавторизованного доступа к мобильному банку.</w:t>
                  </w:r>
                </w:p>
                <w:p w:rsidR="00A96791" w:rsidRPr="00750120" w:rsidRDefault="00A96791" w:rsidP="00A96791">
                  <w:pPr>
                    <w:spacing w:after="0"/>
                    <w:jc w:val="left"/>
                    <w:rPr>
                      <w:sz w:val="24"/>
                      <w:szCs w:val="24"/>
                    </w:rPr>
                  </w:pPr>
                  <w:r w:rsidRPr="00750120">
                    <w:rPr>
                      <w:sz w:val="24"/>
                      <w:szCs w:val="24"/>
                    </w:rPr>
                    <w:t>Ключ: 1-Б, 2-А, 3-Г, 4-В</w:t>
                  </w:r>
                </w:p>
                <w:p w:rsidR="00A96791" w:rsidRPr="00750120" w:rsidRDefault="00A96791" w:rsidP="00A96791">
                  <w:pPr>
                    <w:spacing w:after="0"/>
                    <w:jc w:val="left"/>
                    <w:rPr>
                      <w:sz w:val="24"/>
                      <w:szCs w:val="24"/>
                    </w:rPr>
                  </w:pPr>
                </w:p>
                <w:p w:rsidR="00A96791" w:rsidRPr="00750120" w:rsidRDefault="00A96791" w:rsidP="00A96791">
                  <w:pPr>
                    <w:tabs>
                      <w:tab w:val="left" w:pos="2980"/>
                    </w:tabs>
                    <w:jc w:val="left"/>
                    <w:rPr>
                      <w:sz w:val="24"/>
                      <w:szCs w:val="24"/>
                    </w:rPr>
                  </w:pPr>
                  <w:r w:rsidRPr="00750120">
                    <w:rPr>
                      <w:sz w:val="24"/>
                      <w:szCs w:val="24"/>
                    </w:rPr>
                    <w:tab/>
                  </w:r>
                </w:p>
              </w:tc>
              <w:tc>
                <w:tcPr>
                  <w:tcW w:w="6568" w:type="dxa"/>
                </w:tcPr>
                <w:p w:rsidR="00A96791" w:rsidRPr="00A96791" w:rsidRDefault="00A96791" w:rsidP="00A96791">
                  <w:pPr>
                    <w:spacing w:after="0"/>
                    <w:rPr>
                      <w:bCs/>
                      <w:sz w:val="24"/>
                      <w:szCs w:val="24"/>
                    </w:rPr>
                  </w:pPr>
                  <w:r w:rsidRPr="00A96791">
                    <w:rPr>
                      <w:bCs/>
                      <w:sz w:val="24"/>
                      <w:szCs w:val="24"/>
                    </w:rPr>
                    <w:t>А. Немедленно позвонить в банк для блокировки карты.</w:t>
                  </w:r>
                </w:p>
                <w:p w:rsidR="00A96791" w:rsidRPr="00A96791" w:rsidRDefault="00A96791" w:rsidP="00A96791">
                  <w:pPr>
                    <w:spacing w:after="0"/>
                    <w:rPr>
                      <w:bCs/>
                      <w:sz w:val="24"/>
                      <w:szCs w:val="24"/>
                    </w:rPr>
                  </w:pPr>
                  <w:r w:rsidRPr="00A96791">
                    <w:rPr>
                      <w:bCs/>
                      <w:sz w:val="24"/>
                      <w:szCs w:val="24"/>
                    </w:rPr>
                    <w:t>Б. Написать заявление в банк о проведении расследования по оспариваемой операции.</w:t>
                  </w:r>
                </w:p>
                <w:p w:rsidR="00A96791" w:rsidRPr="00A96791" w:rsidRDefault="00A96791" w:rsidP="00A96791">
                  <w:pPr>
                    <w:spacing w:after="0"/>
                    <w:rPr>
                      <w:bCs/>
                      <w:sz w:val="24"/>
                      <w:szCs w:val="24"/>
                    </w:rPr>
                  </w:pPr>
                  <w:r w:rsidRPr="00A96791">
                    <w:rPr>
                      <w:bCs/>
                      <w:sz w:val="24"/>
                      <w:szCs w:val="24"/>
                    </w:rPr>
                    <w:t>В. Сменить пароль от личного кабинета и отозвать сессии на других устройствах.</w:t>
                  </w:r>
                </w:p>
                <w:p w:rsidR="00CB404E" w:rsidRDefault="00A96791" w:rsidP="00A96791">
                  <w:pPr>
                    <w:spacing w:after="0"/>
                    <w:jc w:val="left"/>
                    <w:rPr>
                      <w:b/>
                      <w:sz w:val="24"/>
                      <w:szCs w:val="24"/>
                    </w:rPr>
                  </w:pPr>
                  <w:r w:rsidRPr="00A96791">
                    <w:rPr>
                      <w:bCs/>
                      <w:sz w:val="24"/>
                      <w:szCs w:val="24"/>
                    </w:rPr>
                    <w:t xml:space="preserve">Г. Заблокировать карту через приложение и заказать </w:t>
                  </w:r>
                  <w:proofErr w:type="spellStart"/>
                  <w:r w:rsidRPr="00A96791">
                    <w:rPr>
                      <w:bCs/>
                      <w:sz w:val="24"/>
                      <w:szCs w:val="24"/>
                    </w:rPr>
                    <w:t>перевыпуск</w:t>
                  </w:r>
                  <w:proofErr w:type="spellEnd"/>
                  <w:r w:rsidRPr="00A96791">
                    <w:rPr>
                      <w:bCs/>
                      <w:sz w:val="24"/>
                      <w:szCs w:val="24"/>
                    </w:rPr>
                    <w:t>.</w:t>
                  </w:r>
                </w:p>
              </w:tc>
            </w:tr>
          </w:tbl>
          <w:p w:rsidR="00CB404E" w:rsidRDefault="00CB404E" w:rsidP="00CB404E">
            <w:pPr>
              <w:spacing w:after="0"/>
              <w:rPr>
                <w:sz w:val="24"/>
                <w:szCs w:val="21"/>
              </w:rPr>
            </w:pPr>
            <w:r>
              <w:rPr>
                <w:sz w:val="24"/>
                <w:szCs w:val="21"/>
              </w:rPr>
              <w:t>25.</w:t>
            </w:r>
            <w:r w:rsidR="00A96791">
              <w:rPr>
                <w:sz w:val="24"/>
                <w:szCs w:val="21"/>
              </w:rPr>
              <w:t xml:space="preserve"> </w:t>
            </w:r>
            <w:r w:rsidR="00A96791" w:rsidRPr="00A96791">
              <w:rPr>
                <w:sz w:val="24"/>
                <w:szCs w:val="21"/>
              </w:rPr>
              <w:t>Установите соответствие между элементом финансового плана и его описанием: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gridCol w:w="5695"/>
            </w:tblGrid>
            <w:tr w:rsidR="00CB404E" w:rsidTr="00CB404E">
              <w:tc>
                <w:tcPr>
                  <w:tcW w:w="5078" w:type="dxa"/>
                </w:tcPr>
                <w:p w:rsidR="00A96791" w:rsidRPr="00A96791" w:rsidRDefault="00A96791" w:rsidP="00A96791">
                  <w:pPr>
                    <w:spacing w:after="0"/>
                    <w:rPr>
                      <w:bCs/>
                      <w:sz w:val="24"/>
                      <w:szCs w:val="24"/>
                    </w:rPr>
                  </w:pPr>
                  <w:r w:rsidRPr="00A96791">
                    <w:rPr>
                      <w:bCs/>
                      <w:sz w:val="24"/>
                      <w:szCs w:val="24"/>
                    </w:rPr>
                    <w:t>1. Финансовая цель</w:t>
                  </w:r>
                </w:p>
                <w:p w:rsidR="00A96791" w:rsidRPr="00A96791" w:rsidRDefault="00A96791" w:rsidP="00A96791">
                  <w:pPr>
                    <w:spacing w:after="0"/>
                    <w:rPr>
                      <w:bCs/>
                      <w:sz w:val="24"/>
                      <w:szCs w:val="24"/>
                    </w:rPr>
                  </w:pPr>
                  <w:r w:rsidRPr="00A96791">
                    <w:rPr>
                      <w:bCs/>
                      <w:sz w:val="24"/>
                      <w:szCs w:val="24"/>
                    </w:rPr>
                    <w:t>2. Бюджет</w:t>
                  </w:r>
                </w:p>
                <w:p w:rsidR="00A96791" w:rsidRPr="00A96791" w:rsidRDefault="00A96791" w:rsidP="00A96791">
                  <w:pPr>
                    <w:spacing w:after="0"/>
                    <w:rPr>
                      <w:bCs/>
                      <w:sz w:val="24"/>
                      <w:szCs w:val="24"/>
                    </w:rPr>
                  </w:pPr>
                  <w:r w:rsidRPr="00A96791">
                    <w:rPr>
                      <w:bCs/>
                      <w:sz w:val="24"/>
                      <w:szCs w:val="24"/>
                    </w:rPr>
                    <w:t>3. Актив</w:t>
                  </w:r>
                </w:p>
                <w:p w:rsidR="00CB404E" w:rsidRDefault="00A96791" w:rsidP="00A96791">
                  <w:pPr>
                    <w:spacing w:after="0"/>
                    <w:jc w:val="left"/>
                    <w:rPr>
                      <w:b/>
                      <w:sz w:val="24"/>
                      <w:szCs w:val="24"/>
                    </w:rPr>
                  </w:pPr>
                  <w:r w:rsidRPr="00A96791">
                    <w:rPr>
                      <w:bCs/>
                      <w:sz w:val="24"/>
                      <w:szCs w:val="24"/>
                    </w:rPr>
                    <w:t>4. Обязательство</w:t>
                  </w:r>
                </w:p>
              </w:tc>
              <w:tc>
                <w:tcPr>
                  <w:tcW w:w="5695" w:type="dxa"/>
                </w:tcPr>
                <w:p w:rsidR="00A96791" w:rsidRPr="00A96791" w:rsidRDefault="00A96791" w:rsidP="00A96791">
                  <w:pPr>
                    <w:spacing w:after="0"/>
                    <w:rPr>
                      <w:bCs/>
                      <w:sz w:val="24"/>
                      <w:szCs w:val="24"/>
                    </w:rPr>
                  </w:pPr>
                  <w:r w:rsidRPr="00A96791">
                    <w:rPr>
                      <w:bCs/>
                      <w:sz w:val="24"/>
                      <w:szCs w:val="24"/>
                    </w:rPr>
                    <w:t>А. Конкретная, измеримая и ограниченная по времени задача (например, накопить на автомобиль за 3 года).</w:t>
                  </w:r>
                </w:p>
                <w:p w:rsidR="00A96791" w:rsidRPr="00A96791" w:rsidRDefault="00A96791" w:rsidP="00A96791">
                  <w:pPr>
                    <w:spacing w:after="0"/>
                    <w:rPr>
                      <w:bCs/>
                      <w:sz w:val="24"/>
                      <w:szCs w:val="24"/>
                    </w:rPr>
                  </w:pPr>
                  <w:r w:rsidRPr="00A96791">
                    <w:rPr>
                      <w:bCs/>
                      <w:sz w:val="24"/>
                      <w:szCs w:val="24"/>
                    </w:rPr>
                    <w:t>Б. План доходов и расходов на определенный период.</w:t>
                  </w:r>
                </w:p>
                <w:p w:rsidR="00A96791" w:rsidRPr="00A96791" w:rsidRDefault="00A96791" w:rsidP="00A96791">
                  <w:pPr>
                    <w:spacing w:after="0"/>
                    <w:rPr>
                      <w:bCs/>
                      <w:sz w:val="24"/>
                      <w:szCs w:val="24"/>
                    </w:rPr>
                  </w:pPr>
                  <w:r w:rsidRPr="00A96791">
                    <w:rPr>
                      <w:bCs/>
                      <w:sz w:val="24"/>
                      <w:szCs w:val="24"/>
                    </w:rPr>
                    <w:t>В. Долг перед банком или другим лицом.</w:t>
                  </w:r>
                </w:p>
                <w:p w:rsidR="00CB404E" w:rsidRDefault="00A96791" w:rsidP="00A96791">
                  <w:pPr>
                    <w:spacing w:after="0"/>
                    <w:jc w:val="left"/>
                    <w:rPr>
                      <w:b/>
                      <w:sz w:val="24"/>
                      <w:szCs w:val="24"/>
                    </w:rPr>
                  </w:pPr>
                  <w:r w:rsidRPr="00A96791">
                    <w:rPr>
                      <w:bCs/>
                      <w:sz w:val="24"/>
                      <w:szCs w:val="24"/>
                    </w:rPr>
                    <w:t>Г. Ресурс, имеющий экономическую ценность (деньги, недвижимость).</w:t>
                  </w:r>
                </w:p>
              </w:tc>
            </w:tr>
          </w:tbl>
          <w:p w:rsidR="00CB404E" w:rsidRPr="00750120" w:rsidRDefault="00A96791" w:rsidP="00750120">
            <w:pPr>
              <w:spacing w:after="0"/>
              <w:ind w:firstLine="112"/>
              <w:rPr>
                <w:sz w:val="24"/>
                <w:szCs w:val="21"/>
              </w:rPr>
            </w:pPr>
            <w:r w:rsidRPr="00750120">
              <w:rPr>
                <w:sz w:val="24"/>
                <w:szCs w:val="21"/>
              </w:rPr>
              <w:t xml:space="preserve">Ключ: 1-А, 2-Б, 3-Г, 4-В </w:t>
            </w:r>
          </w:p>
          <w:p w:rsidR="00A96791" w:rsidRPr="00750120" w:rsidRDefault="00A96791" w:rsidP="00750120">
            <w:pPr>
              <w:spacing w:after="0"/>
              <w:ind w:firstLine="112"/>
              <w:rPr>
                <w:sz w:val="24"/>
                <w:szCs w:val="21"/>
              </w:rPr>
            </w:pPr>
          </w:p>
          <w:p w:rsidR="00A96791" w:rsidRPr="00A96791" w:rsidRDefault="00A96791" w:rsidP="00CB404E">
            <w:pPr>
              <w:spacing w:after="0"/>
              <w:ind w:firstLine="709"/>
              <w:rPr>
                <w:b/>
                <w:sz w:val="24"/>
                <w:szCs w:val="21"/>
              </w:rPr>
            </w:pPr>
          </w:p>
          <w:p w:rsidR="00CB404E" w:rsidRDefault="00CB404E" w:rsidP="00CB404E">
            <w:pPr>
              <w:spacing w:after="0"/>
              <w:ind w:firstLine="709"/>
              <w:jc w:val="center"/>
              <w:rPr>
                <w:b/>
                <w:sz w:val="24"/>
                <w:szCs w:val="21"/>
              </w:rPr>
            </w:pPr>
            <w:r>
              <w:rPr>
                <w:b/>
                <w:sz w:val="24"/>
                <w:szCs w:val="21"/>
              </w:rPr>
              <w:t>Тестовые задания на последовательность действий</w:t>
            </w:r>
          </w:p>
          <w:p w:rsidR="00CB404E" w:rsidRDefault="00CB404E" w:rsidP="00CB404E">
            <w:pPr>
              <w:spacing w:after="0"/>
              <w:ind w:firstLine="709"/>
              <w:rPr>
                <w:sz w:val="24"/>
                <w:szCs w:val="21"/>
              </w:rPr>
            </w:pPr>
          </w:p>
          <w:p w:rsidR="00A96791" w:rsidRPr="00A96791" w:rsidRDefault="00CB404E" w:rsidP="00A96791">
            <w:pPr>
              <w:spacing w:after="0"/>
              <w:rPr>
                <w:sz w:val="24"/>
                <w:szCs w:val="21"/>
              </w:rPr>
            </w:pPr>
            <w:r>
              <w:rPr>
                <w:sz w:val="24"/>
                <w:szCs w:val="21"/>
              </w:rPr>
              <w:t>26.</w:t>
            </w:r>
            <w:r w:rsidR="00A96791">
              <w:t xml:space="preserve"> </w:t>
            </w:r>
            <w:r w:rsidR="00A96791" w:rsidRPr="00A96791">
              <w:rPr>
                <w:sz w:val="24"/>
                <w:szCs w:val="21"/>
              </w:rPr>
              <w:t>Определите правильную логическую последовательность шагов при планировании крупной покупки с использованием накоплений:</w:t>
            </w:r>
          </w:p>
          <w:p w:rsidR="00A96791" w:rsidRPr="00A96791" w:rsidRDefault="00A96791" w:rsidP="00A96791">
            <w:pPr>
              <w:spacing w:after="0"/>
              <w:rPr>
                <w:sz w:val="24"/>
                <w:szCs w:val="21"/>
              </w:rPr>
            </w:pPr>
            <w:r w:rsidRPr="00A96791">
              <w:rPr>
                <w:sz w:val="24"/>
                <w:szCs w:val="21"/>
              </w:rPr>
              <w:t>А) Определить точную стоимость цели и срок, к которому она нужна.</w:t>
            </w:r>
          </w:p>
          <w:p w:rsidR="00A96791" w:rsidRPr="00A96791" w:rsidRDefault="00A96791" w:rsidP="00A96791">
            <w:pPr>
              <w:spacing w:after="0"/>
              <w:rPr>
                <w:sz w:val="24"/>
                <w:szCs w:val="21"/>
              </w:rPr>
            </w:pPr>
            <w:r w:rsidRPr="00A96791">
              <w:rPr>
                <w:sz w:val="24"/>
                <w:szCs w:val="21"/>
              </w:rPr>
              <w:t>Б) Проанализировать текущий бюджет и найти возможности для сокращения расходов или увеличения доходов.</w:t>
            </w:r>
          </w:p>
          <w:p w:rsidR="00A96791" w:rsidRPr="00A96791" w:rsidRDefault="00A96791" w:rsidP="00A96791">
            <w:pPr>
              <w:spacing w:after="0"/>
              <w:rPr>
                <w:sz w:val="24"/>
                <w:szCs w:val="21"/>
              </w:rPr>
            </w:pPr>
            <w:r w:rsidRPr="00A96791">
              <w:rPr>
                <w:sz w:val="24"/>
                <w:szCs w:val="21"/>
              </w:rPr>
              <w:t>В) Открыть отдельный накопительный счет или вклад для целевых сбережений.</w:t>
            </w:r>
          </w:p>
          <w:p w:rsidR="00A96791" w:rsidRPr="00A96791" w:rsidRDefault="00A96791" w:rsidP="00A96791">
            <w:pPr>
              <w:spacing w:after="0"/>
              <w:rPr>
                <w:sz w:val="24"/>
                <w:szCs w:val="21"/>
              </w:rPr>
            </w:pPr>
            <w:r w:rsidRPr="00A96791">
              <w:rPr>
                <w:sz w:val="24"/>
                <w:szCs w:val="21"/>
              </w:rPr>
              <w:t>Г) Рассчитать ежемесячную сумму, которую нужно откладывать.</w:t>
            </w:r>
          </w:p>
          <w:p w:rsidR="00E8314E" w:rsidRDefault="00E8314E" w:rsidP="00A96791">
            <w:pPr>
              <w:spacing w:after="0"/>
              <w:rPr>
                <w:sz w:val="24"/>
                <w:szCs w:val="21"/>
              </w:rPr>
            </w:pPr>
          </w:p>
          <w:p w:rsidR="00CB404E" w:rsidRDefault="00A96791" w:rsidP="00A96791">
            <w:pPr>
              <w:spacing w:after="0"/>
              <w:rPr>
                <w:b/>
                <w:sz w:val="24"/>
                <w:szCs w:val="24"/>
              </w:rPr>
            </w:pPr>
            <w:r w:rsidRPr="00A96791">
              <w:rPr>
                <w:sz w:val="24"/>
                <w:szCs w:val="21"/>
              </w:rPr>
              <w:t>Ключ: А - Г - Б – В</w:t>
            </w:r>
          </w:p>
        </w:tc>
      </w:tr>
      <w:tr w:rsidR="00CB404E" w:rsidTr="00CB404E">
        <w:trPr>
          <w:trHeight w:val="298"/>
        </w:trPr>
        <w:tc>
          <w:tcPr>
            <w:tcW w:w="3780" w:type="dxa"/>
          </w:tcPr>
          <w:p w:rsidR="00CB404E" w:rsidRDefault="00CB404E" w:rsidP="00CB404E">
            <w:pPr>
              <w:spacing w:after="0"/>
              <w:rPr>
                <w:bCs/>
                <w:sz w:val="24"/>
                <w:szCs w:val="21"/>
              </w:rPr>
            </w:pPr>
            <w:proofErr w:type="gramStart"/>
            <w:r>
              <w:rPr>
                <w:bCs/>
                <w:sz w:val="24"/>
                <w:szCs w:val="21"/>
              </w:rPr>
              <w:lastRenderedPageBreak/>
              <w:t>ОК</w:t>
            </w:r>
            <w:proofErr w:type="gramEnd"/>
            <w:r>
              <w:rPr>
                <w:bCs/>
                <w:sz w:val="24"/>
                <w:szCs w:val="21"/>
              </w:rPr>
              <w:t xml:space="preserve"> 05 – Осуществлять устную и письменную коммуникацию </w:t>
            </w:r>
            <w:r>
              <w:rPr>
                <w:bCs/>
                <w:sz w:val="24"/>
                <w:szCs w:val="21"/>
              </w:rPr>
              <w:lastRenderedPageBreak/>
              <w:t>на государственном языке Российской Федерации с учетом особенностей социального и культурного контекста</w:t>
            </w:r>
          </w:p>
        </w:tc>
        <w:tc>
          <w:tcPr>
            <w:tcW w:w="10999" w:type="dxa"/>
          </w:tcPr>
          <w:p w:rsidR="00CB404E" w:rsidRDefault="00CB404E" w:rsidP="00CB404E">
            <w:pPr>
              <w:widowControl/>
              <w:spacing w:after="0"/>
              <w:ind w:firstLine="709"/>
              <w:jc w:val="center"/>
              <w:rPr>
                <w:b/>
                <w:sz w:val="24"/>
                <w:szCs w:val="21"/>
              </w:rPr>
            </w:pPr>
            <w:r>
              <w:rPr>
                <w:b/>
                <w:sz w:val="24"/>
                <w:szCs w:val="21"/>
              </w:rPr>
              <w:lastRenderedPageBreak/>
              <w:t>Тестовые задания закрытого типа (единичный выбор)</w:t>
            </w:r>
          </w:p>
          <w:p w:rsidR="00CB404E" w:rsidRDefault="00CB404E" w:rsidP="00CB404E">
            <w:pPr>
              <w:widowControl/>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lastRenderedPageBreak/>
              <w:t>1</w:t>
            </w:r>
            <w:r w:rsidRPr="00A96791">
              <w:rPr>
                <w:rFonts w:cs="Times New Roman"/>
                <w:sz w:val="24"/>
                <w:szCs w:val="24"/>
              </w:rPr>
              <w:t>. При подготовке официального письменного запроса в банк о предоставлении информации, в какой части документа следует указать суть вопроса?</w:t>
            </w:r>
          </w:p>
          <w:p w:rsidR="00A96791" w:rsidRPr="00A96791" w:rsidRDefault="00A96791" w:rsidP="00A96791">
            <w:pPr>
              <w:spacing w:after="0"/>
              <w:contextualSpacing/>
              <w:rPr>
                <w:rFonts w:cs="Times New Roman"/>
                <w:sz w:val="24"/>
                <w:szCs w:val="24"/>
              </w:rPr>
            </w:pPr>
            <w:r w:rsidRPr="00A96791">
              <w:rPr>
                <w:rFonts w:cs="Times New Roman"/>
                <w:sz w:val="24"/>
                <w:szCs w:val="24"/>
              </w:rPr>
              <w:t>А) В «шапке» (реквизитах адресата)</w:t>
            </w:r>
          </w:p>
          <w:p w:rsidR="00A96791" w:rsidRPr="00A96791" w:rsidRDefault="00A96791" w:rsidP="00A96791">
            <w:pPr>
              <w:spacing w:after="0"/>
              <w:contextualSpacing/>
              <w:rPr>
                <w:rFonts w:cs="Times New Roman"/>
                <w:sz w:val="24"/>
                <w:szCs w:val="24"/>
              </w:rPr>
            </w:pPr>
            <w:r w:rsidRPr="00A96791">
              <w:rPr>
                <w:rFonts w:cs="Times New Roman"/>
                <w:sz w:val="24"/>
                <w:szCs w:val="24"/>
              </w:rPr>
              <w:t>Б) В заголовке документа</w:t>
            </w:r>
          </w:p>
          <w:p w:rsidR="00A96791" w:rsidRPr="00A96791" w:rsidRDefault="00A96791" w:rsidP="00A96791">
            <w:pPr>
              <w:spacing w:after="0"/>
              <w:contextualSpacing/>
              <w:rPr>
                <w:rFonts w:cs="Times New Roman"/>
                <w:sz w:val="24"/>
                <w:szCs w:val="24"/>
              </w:rPr>
            </w:pPr>
            <w:r w:rsidRPr="00A96791">
              <w:rPr>
                <w:rFonts w:cs="Times New Roman"/>
                <w:sz w:val="24"/>
                <w:szCs w:val="24"/>
              </w:rPr>
              <w:t>В) В основной (содержательной) части</w:t>
            </w:r>
          </w:p>
          <w:p w:rsidR="00A96791" w:rsidRPr="00A96791" w:rsidRDefault="00A96791" w:rsidP="00A96791">
            <w:pPr>
              <w:spacing w:after="0"/>
              <w:contextualSpacing/>
              <w:rPr>
                <w:rFonts w:cs="Times New Roman"/>
                <w:sz w:val="24"/>
                <w:szCs w:val="24"/>
              </w:rPr>
            </w:pPr>
            <w:r w:rsidRPr="00A96791">
              <w:rPr>
                <w:rFonts w:cs="Times New Roman"/>
                <w:sz w:val="24"/>
                <w:szCs w:val="24"/>
              </w:rPr>
              <w:t>Г) В подписи и дате</w:t>
            </w:r>
          </w:p>
          <w:p w:rsidR="00A96791" w:rsidRDefault="00A96791" w:rsidP="00A96791">
            <w:pPr>
              <w:spacing w:after="0"/>
              <w:contextualSpacing/>
              <w:rPr>
                <w:rFonts w:cs="Times New Roman"/>
                <w:sz w:val="24"/>
                <w:szCs w:val="24"/>
              </w:rPr>
            </w:pPr>
          </w:p>
          <w:p w:rsidR="00A96791" w:rsidRDefault="00A96791" w:rsidP="00A96791">
            <w:pPr>
              <w:spacing w:after="0"/>
              <w:contextualSpacing/>
              <w:rPr>
                <w:rFonts w:cs="Times New Roman"/>
                <w:sz w:val="24"/>
                <w:szCs w:val="24"/>
              </w:rPr>
            </w:pPr>
            <w:r w:rsidRPr="00A96791">
              <w:rPr>
                <w:rFonts w:cs="Times New Roman"/>
                <w:sz w:val="24"/>
                <w:szCs w:val="24"/>
              </w:rPr>
              <w:t>Ключ: В</w:t>
            </w:r>
          </w:p>
          <w:p w:rsidR="00A96791" w:rsidRP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2</w:t>
            </w:r>
            <w:r w:rsidRPr="00A96791">
              <w:rPr>
                <w:rFonts w:cs="Times New Roman"/>
                <w:sz w:val="24"/>
                <w:szCs w:val="24"/>
              </w:rPr>
              <w:t>. Какой стиль речи является предпочтительным для написания заявления о расторжении договора с банком?</w:t>
            </w:r>
          </w:p>
          <w:p w:rsidR="00A96791" w:rsidRPr="00A96791" w:rsidRDefault="00A96791" w:rsidP="00A96791">
            <w:pPr>
              <w:spacing w:after="0"/>
              <w:contextualSpacing/>
              <w:rPr>
                <w:rFonts w:cs="Times New Roman"/>
                <w:sz w:val="24"/>
                <w:szCs w:val="24"/>
              </w:rPr>
            </w:pPr>
            <w:r w:rsidRPr="00A96791">
              <w:rPr>
                <w:rFonts w:cs="Times New Roman"/>
                <w:sz w:val="24"/>
                <w:szCs w:val="24"/>
              </w:rPr>
              <w:t>А) Художественный</w:t>
            </w:r>
          </w:p>
          <w:p w:rsidR="00A96791" w:rsidRPr="00A96791" w:rsidRDefault="00A96791" w:rsidP="00A96791">
            <w:pPr>
              <w:spacing w:after="0"/>
              <w:contextualSpacing/>
              <w:rPr>
                <w:rFonts w:cs="Times New Roman"/>
                <w:sz w:val="24"/>
                <w:szCs w:val="24"/>
              </w:rPr>
            </w:pPr>
            <w:r w:rsidRPr="00A96791">
              <w:rPr>
                <w:rFonts w:cs="Times New Roman"/>
                <w:sz w:val="24"/>
                <w:szCs w:val="24"/>
              </w:rPr>
              <w:t>Б) Разговорный</w:t>
            </w:r>
          </w:p>
          <w:p w:rsidR="00A96791" w:rsidRPr="00A96791" w:rsidRDefault="00A96791" w:rsidP="00A96791">
            <w:pPr>
              <w:spacing w:after="0"/>
              <w:contextualSpacing/>
              <w:rPr>
                <w:rFonts w:cs="Times New Roman"/>
                <w:sz w:val="24"/>
                <w:szCs w:val="24"/>
              </w:rPr>
            </w:pPr>
            <w:r w:rsidRPr="00A96791">
              <w:rPr>
                <w:rFonts w:cs="Times New Roman"/>
                <w:sz w:val="24"/>
                <w:szCs w:val="24"/>
              </w:rPr>
              <w:t>В) Официально-деловой</w:t>
            </w:r>
          </w:p>
          <w:p w:rsidR="00A96791" w:rsidRPr="00A96791" w:rsidRDefault="00A96791" w:rsidP="00A96791">
            <w:pPr>
              <w:spacing w:after="0"/>
              <w:contextualSpacing/>
              <w:rPr>
                <w:rFonts w:cs="Times New Roman"/>
                <w:sz w:val="24"/>
                <w:szCs w:val="24"/>
              </w:rPr>
            </w:pPr>
            <w:r w:rsidRPr="00A96791">
              <w:rPr>
                <w:rFonts w:cs="Times New Roman"/>
                <w:sz w:val="24"/>
                <w:szCs w:val="24"/>
              </w:rPr>
              <w:t>Г) Публицистический</w:t>
            </w:r>
          </w:p>
          <w:p w:rsidR="00A96791" w:rsidRDefault="00A96791" w:rsidP="00A96791">
            <w:pPr>
              <w:spacing w:after="0"/>
              <w:contextualSpacing/>
              <w:rPr>
                <w:rFonts w:cs="Times New Roman"/>
                <w:sz w:val="24"/>
                <w:szCs w:val="24"/>
              </w:rPr>
            </w:pPr>
          </w:p>
          <w:p w:rsidR="00A96791" w:rsidRDefault="00A96791" w:rsidP="00A96791">
            <w:pPr>
              <w:spacing w:after="0"/>
              <w:contextualSpacing/>
              <w:rPr>
                <w:rFonts w:cs="Times New Roman"/>
                <w:sz w:val="24"/>
                <w:szCs w:val="24"/>
              </w:rPr>
            </w:pPr>
            <w:r w:rsidRPr="00A96791">
              <w:rPr>
                <w:rFonts w:cs="Times New Roman"/>
                <w:sz w:val="24"/>
                <w:szCs w:val="24"/>
              </w:rPr>
              <w:t>Ключ: В</w:t>
            </w:r>
          </w:p>
          <w:p w:rsidR="00A96791" w:rsidRP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3</w:t>
            </w:r>
            <w:r w:rsidRPr="00A96791">
              <w:rPr>
                <w:rFonts w:cs="Times New Roman"/>
                <w:sz w:val="24"/>
                <w:szCs w:val="24"/>
              </w:rPr>
              <w:t>. Какой из перечисленных документов составляется при приеме наличных денежных сре</w:t>
            </w:r>
            <w:proofErr w:type="gramStart"/>
            <w:r w:rsidRPr="00A96791">
              <w:rPr>
                <w:rFonts w:cs="Times New Roman"/>
                <w:sz w:val="24"/>
                <w:szCs w:val="24"/>
              </w:rPr>
              <w:t>дств в к</w:t>
            </w:r>
            <w:proofErr w:type="gramEnd"/>
            <w:r w:rsidRPr="00A96791">
              <w:rPr>
                <w:rFonts w:cs="Times New Roman"/>
                <w:sz w:val="24"/>
                <w:szCs w:val="24"/>
              </w:rPr>
              <w:t>ассу организации?</w:t>
            </w:r>
          </w:p>
          <w:p w:rsidR="00A96791" w:rsidRPr="00A96791" w:rsidRDefault="00A96791" w:rsidP="00A96791">
            <w:pPr>
              <w:spacing w:after="0"/>
              <w:contextualSpacing/>
              <w:rPr>
                <w:rFonts w:cs="Times New Roman"/>
                <w:sz w:val="24"/>
                <w:szCs w:val="24"/>
              </w:rPr>
            </w:pPr>
            <w:r w:rsidRPr="00A96791">
              <w:rPr>
                <w:rFonts w:cs="Times New Roman"/>
                <w:sz w:val="24"/>
                <w:szCs w:val="24"/>
              </w:rPr>
              <w:t>А) Платежное поручение</w:t>
            </w:r>
          </w:p>
          <w:p w:rsidR="00A96791" w:rsidRPr="00A96791" w:rsidRDefault="00A96791" w:rsidP="00A96791">
            <w:pPr>
              <w:spacing w:after="0"/>
              <w:contextualSpacing/>
              <w:rPr>
                <w:rFonts w:cs="Times New Roman"/>
                <w:sz w:val="24"/>
                <w:szCs w:val="24"/>
              </w:rPr>
            </w:pPr>
            <w:r w:rsidRPr="00A96791">
              <w:rPr>
                <w:rFonts w:cs="Times New Roman"/>
                <w:sz w:val="24"/>
                <w:szCs w:val="24"/>
              </w:rPr>
              <w:t>Б) Приходный кассовый ордер (ПКО)</w:t>
            </w:r>
          </w:p>
          <w:p w:rsidR="00A96791" w:rsidRPr="00A96791" w:rsidRDefault="00A96791" w:rsidP="00A96791">
            <w:pPr>
              <w:spacing w:after="0"/>
              <w:contextualSpacing/>
              <w:rPr>
                <w:rFonts w:cs="Times New Roman"/>
                <w:sz w:val="24"/>
                <w:szCs w:val="24"/>
              </w:rPr>
            </w:pPr>
            <w:r w:rsidRPr="00A96791">
              <w:rPr>
                <w:rFonts w:cs="Times New Roman"/>
                <w:sz w:val="24"/>
                <w:szCs w:val="24"/>
              </w:rPr>
              <w:t>В) Счет-фактура</w:t>
            </w:r>
          </w:p>
          <w:p w:rsidR="00A96791" w:rsidRPr="00A96791" w:rsidRDefault="00A96791" w:rsidP="00A96791">
            <w:pPr>
              <w:spacing w:after="0"/>
              <w:contextualSpacing/>
              <w:rPr>
                <w:rFonts w:cs="Times New Roman"/>
                <w:sz w:val="24"/>
                <w:szCs w:val="24"/>
              </w:rPr>
            </w:pPr>
            <w:r w:rsidRPr="00A96791">
              <w:rPr>
                <w:rFonts w:cs="Times New Roman"/>
                <w:sz w:val="24"/>
                <w:szCs w:val="24"/>
              </w:rPr>
              <w:t>Г) Акт выполненных работ</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Б</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4</w:t>
            </w:r>
            <w:r w:rsidRPr="00A96791">
              <w:rPr>
                <w:rFonts w:cs="Times New Roman"/>
                <w:sz w:val="24"/>
                <w:szCs w:val="24"/>
              </w:rPr>
              <w:t>. Что такое «преамбула» в контексте договора?</w:t>
            </w:r>
          </w:p>
          <w:p w:rsidR="00A96791" w:rsidRPr="00A96791" w:rsidRDefault="00A96791" w:rsidP="00A96791">
            <w:pPr>
              <w:spacing w:after="0"/>
              <w:contextualSpacing/>
              <w:rPr>
                <w:rFonts w:cs="Times New Roman"/>
                <w:sz w:val="24"/>
                <w:szCs w:val="24"/>
              </w:rPr>
            </w:pPr>
            <w:r w:rsidRPr="00A96791">
              <w:rPr>
                <w:rFonts w:cs="Times New Roman"/>
                <w:sz w:val="24"/>
                <w:szCs w:val="24"/>
              </w:rPr>
              <w:t>А) Подписи сторон</w:t>
            </w:r>
          </w:p>
          <w:p w:rsidR="00A96791" w:rsidRPr="00A96791" w:rsidRDefault="00A96791" w:rsidP="00A96791">
            <w:pPr>
              <w:spacing w:after="0"/>
              <w:contextualSpacing/>
              <w:rPr>
                <w:rFonts w:cs="Times New Roman"/>
                <w:sz w:val="24"/>
                <w:szCs w:val="24"/>
              </w:rPr>
            </w:pPr>
            <w:r w:rsidRPr="00A96791">
              <w:rPr>
                <w:rFonts w:cs="Times New Roman"/>
                <w:sz w:val="24"/>
                <w:szCs w:val="24"/>
              </w:rPr>
              <w:t>Б) Вводная часть, где указываются стороны, их реквизиты и общие цели договора</w:t>
            </w:r>
          </w:p>
          <w:p w:rsidR="00A96791" w:rsidRPr="00A96791" w:rsidRDefault="00A96791" w:rsidP="00A96791">
            <w:pPr>
              <w:spacing w:after="0"/>
              <w:contextualSpacing/>
              <w:rPr>
                <w:rFonts w:cs="Times New Roman"/>
                <w:sz w:val="24"/>
                <w:szCs w:val="24"/>
              </w:rPr>
            </w:pPr>
            <w:r w:rsidRPr="00A96791">
              <w:rPr>
                <w:rFonts w:cs="Times New Roman"/>
                <w:sz w:val="24"/>
                <w:szCs w:val="24"/>
              </w:rPr>
              <w:t>В) Приложения к договору</w:t>
            </w:r>
          </w:p>
          <w:p w:rsidR="00A96791" w:rsidRPr="00A96791" w:rsidRDefault="00A96791" w:rsidP="00A96791">
            <w:pPr>
              <w:spacing w:after="0"/>
              <w:contextualSpacing/>
              <w:rPr>
                <w:rFonts w:cs="Times New Roman"/>
                <w:sz w:val="24"/>
                <w:szCs w:val="24"/>
              </w:rPr>
            </w:pPr>
            <w:r w:rsidRPr="00A96791">
              <w:rPr>
                <w:rFonts w:cs="Times New Roman"/>
                <w:sz w:val="24"/>
                <w:szCs w:val="24"/>
              </w:rPr>
              <w:t>Г) Заключительные положения</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Б</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4</w:t>
            </w:r>
            <w:r w:rsidRPr="00A96791">
              <w:rPr>
                <w:rFonts w:cs="Times New Roman"/>
                <w:sz w:val="24"/>
                <w:szCs w:val="24"/>
              </w:rPr>
              <w:t>. Как правильно назвать лицо, которому вы доверяете совершение финансовой операции по вашей просьбе?</w:t>
            </w:r>
          </w:p>
          <w:p w:rsidR="00A96791" w:rsidRPr="00A96791" w:rsidRDefault="00A96791" w:rsidP="00A96791">
            <w:pPr>
              <w:spacing w:after="0"/>
              <w:contextualSpacing/>
              <w:rPr>
                <w:rFonts w:cs="Times New Roman"/>
                <w:sz w:val="24"/>
                <w:szCs w:val="24"/>
              </w:rPr>
            </w:pPr>
            <w:r w:rsidRPr="00A96791">
              <w:rPr>
                <w:rFonts w:cs="Times New Roman"/>
                <w:sz w:val="24"/>
                <w:szCs w:val="24"/>
              </w:rPr>
              <w:t>А) Поручитель</w:t>
            </w:r>
          </w:p>
          <w:p w:rsidR="00A96791" w:rsidRPr="00A96791" w:rsidRDefault="00A96791" w:rsidP="00A96791">
            <w:pPr>
              <w:spacing w:after="0"/>
              <w:contextualSpacing/>
              <w:rPr>
                <w:rFonts w:cs="Times New Roman"/>
                <w:sz w:val="24"/>
                <w:szCs w:val="24"/>
              </w:rPr>
            </w:pPr>
            <w:r w:rsidRPr="00A96791">
              <w:rPr>
                <w:rFonts w:cs="Times New Roman"/>
                <w:sz w:val="24"/>
                <w:szCs w:val="24"/>
              </w:rPr>
              <w:t>Б) Доверитель</w:t>
            </w:r>
          </w:p>
          <w:p w:rsidR="00A96791" w:rsidRPr="00A96791" w:rsidRDefault="00A96791" w:rsidP="00A96791">
            <w:pPr>
              <w:spacing w:after="0"/>
              <w:contextualSpacing/>
              <w:rPr>
                <w:rFonts w:cs="Times New Roman"/>
                <w:sz w:val="24"/>
                <w:szCs w:val="24"/>
              </w:rPr>
            </w:pPr>
            <w:r w:rsidRPr="00A96791">
              <w:rPr>
                <w:rFonts w:cs="Times New Roman"/>
                <w:sz w:val="24"/>
                <w:szCs w:val="24"/>
              </w:rPr>
              <w:lastRenderedPageBreak/>
              <w:t>В) Поверенный или представитель</w:t>
            </w:r>
          </w:p>
          <w:p w:rsidR="00A96791" w:rsidRPr="00A96791" w:rsidRDefault="00A96791" w:rsidP="00A96791">
            <w:pPr>
              <w:spacing w:after="0"/>
              <w:contextualSpacing/>
              <w:rPr>
                <w:rFonts w:cs="Times New Roman"/>
                <w:sz w:val="24"/>
                <w:szCs w:val="24"/>
              </w:rPr>
            </w:pPr>
            <w:r w:rsidRPr="00A96791">
              <w:rPr>
                <w:rFonts w:cs="Times New Roman"/>
                <w:sz w:val="24"/>
                <w:szCs w:val="24"/>
              </w:rPr>
              <w:t>Г) Гарант</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В</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5</w:t>
            </w:r>
            <w:r w:rsidRPr="00A96791">
              <w:rPr>
                <w:rFonts w:cs="Times New Roman"/>
                <w:sz w:val="24"/>
                <w:szCs w:val="24"/>
              </w:rPr>
              <w:t>. Какой из перечисленных терминов является синонимом слова «доход» в финансовом контексте?</w:t>
            </w:r>
          </w:p>
          <w:p w:rsidR="00A96791" w:rsidRPr="00A96791" w:rsidRDefault="00A96791" w:rsidP="00A96791">
            <w:pPr>
              <w:spacing w:after="0"/>
              <w:contextualSpacing/>
              <w:rPr>
                <w:rFonts w:cs="Times New Roman"/>
                <w:sz w:val="24"/>
                <w:szCs w:val="24"/>
              </w:rPr>
            </w:pPr>
            <w:r w:rsidRPr="00A96791">
              <w:rPr>
                <w:rFonts w:cs="Times New Roman"/>
                <w:sz w:val="24"/>
                <w:szCs w:val="24"/>
              </w:rPr>
              <w:t>А) Затраты</w:t>
            </w:r>
          </w:p>
          <w:p w:rsidR="00A96791" w:rsidRPr="00A96791" w:rsidRDefault="00A96791" w:rsidP="00A96791">
            <w:pPr>
              <w:spacing w:after="0"/>
              <w:contextualSpacing/>
              <w:rPr>
                <w:rFonts w:cs="Times New Roman"/>
                <w:sz w:val="24"/>
                <w:szCs w:val="24"/>
              </w:rPr>
            </w:pPr>
            <w:r w:rsidRPr="00A96791">
              <w:rPr>
                <w:rFonts w:cs="Times New Roman"/>
                <w:sz w:val="24"/>
                <w:szCs w:val="24"/>
              </w:rPr>
              <w:t>Б) Поступления</w:t>
            </w:r>
          </w:p>
          <w:p w:rsidR="00A96791" w:rsidRPr="00A96791" w:rsidRDefault="00A96791" w:rsidP="00A96791">
            <w:pPr>
              <w:spacing w:after="0"/>
              <w:contextualSpacing/>
              <w:rPr>
                <w:rFonts w:cs="Times New Roman"/>
                <w:sz w:val="24"/>
                <w:szCs w:val="24"/>
              </w:rPr>
            </w:pPr>
            <w:r w:rsidRPr="00A96791">
              <w:rPr>
                <w:rFonts w:cs="Times New Roman"/>
                <w:sz w:val="24"/>
                <w:szCs w:val="24"/>
              </w:rPr>
              <w:t>В) Убыток</w:t>
            </w:r>
          </w:p>
          <w:p w:rsidR="00A96791" w:rsidRPr="00A96791" w:rsidRDefault="00A96791" w:rsidP="00A96791">
            <w:pPr>
              <w:spacing w:after="0"/>
              <w:contextualSpacing/>
              <w:rPr>
                <w:rFonts w:cs="Times New Roman"/>
                <w:sz w:val="24"/>
                <w:szCs w:val="24"/>
              </w:rPr>
            </w:pPr>
            <w:r w:rsidRPr="00A96791">
              <w:rPr>
                <w:rFonts w:cs="Times New Roman"/>
                <w:sz w:val="24"/>
                <w:szCs w:val="24"/>
              </w:rPr>
              <w:t>Г) Инвестиции</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Б</w:t>
            </w:r>
          </w:p>
          <w:p w:rsidR="00A96791" w:rsidRDefault="00A96791"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Pr>
                <w:rFonts w:cs="Times New Roman"/>
                <w:sz w:val="24"/>
                <w:szCs w:val="24"/>
              </w:rPr>
              <w:t>6</w:t>
            </w:r>
            <w:r w:rsidRPr="00A96791">
              <w:rPr>
                <w:rFonts w:cs="Times New Roman"/>
                <w:sz w:val="24"/>
                <w:szCs w:val="24"/>
              </w:rPr>
              <w:t>. Как называется документ, который подтверждает факт выполнения работы или оказания услуги и является основанием для оплаты?</w:t>
            </w:r>
          </w:p>
          <w:p w:rsidR="00A96791" w:rsidRPr="00A96791" w:rsidRDefault="00A96791" w:rsidP="00A96791">
            <w:pPr>
              <w:spacing w:after="0"/>
              <w:contextualSpacing/>
              <w:rPr>
                <w:rFonts w:cs="Times New Roman"/>
                <w:sz w:val="24"/>
                <w:szCs w:val="24"/>
              </w:rPr>
            </w:pPr>
            <w:r w:rsidRPr="00A96791">
              <w:rPr>
                <w:rFonts w:cs="Times New Roman"/>
                <w:sz w:val="24"/>
                <w:szCs w:val="24"/>
              </w:rPr>
              <w:t>А) Товарный чек</w:t>
            </w:r>
          </w:p>
          <w:p w:rsidR="00A96791" w:rsidRPr="00A96791" w:rsidRDefault="00A96791" w:rsidP="00A96791">
            <w:pPr>
              <w:spacing w:after="0"/>
              <w:contextualSpacing/>
              <w:rPr>
                <w:rFonts w:cs="Times New Roman"/>
                <w:sz w:val="24"/>
                <w:szCs w:val="24"/>
              </w:rPr>
            </w:pPr>
            <w:r w:rsidRPr="00A96791">
              <w:rPr>
                <w:rFonts w:cs="Times New Roman"/>
                <w:sz w:val="24"/>
                <w:szCs w:val="24"/>
              </w:rPr>
              <w:t>Б) Акт приема-передачи</w:t>
            </w:r>
          </w:p>
          <w:p w:rsidR="00A96791" w:rsidRPr="00A96791" w:rsidRDefault="00A96791" w:rsidP="00A96791">
            <w:pPr>
              <w:spacing w:after="0"/>
              <w:contextualSpacing/>
              <w:rPr>
                <w:rFonts w:cs="Times New Roman"/>
                <w:sz w:val="24"/>
                <w:szCs w:val="24"/>
              </w:rPr>
            </w:pPr>
            <w:r w:rsidRPr="00A96791">
              <w:rPr>
                <w:rFonts w:cs="Times New Roman"/>
                <w:sz w:val="24"/>
                <w:szCs w:val="24"/>
              </w:rPr>
              <w:t>В) Счет на оплату</w:t>
            </w:r>
          </w:p>
          <w:p w:rsidR="00A96791" w:rsidRPr="00A96791" w:rsidRDefault="00A96791" w:rsidP="00A96791">
            <w:pPr>
              <w:spacing w:after="0"/>
              <w:contextualSpacing/>
              <w:rPr>
                <w:rFonts w:cs="Times New Roman"/>
                <w:sz w:val="24"/>
                <w:szCs w:val="24"/>
              </w:rPr>
            </w:pPr>
            <w:r w:rsidRPr="00A96791">
              <w:rPr>
                <w:rFonts w:cs="Times New Roman"/>
                <w:sz w:val="24"/>
                <w:szCs w:val="24"/>
              </w:rPr>
              <w:t>Г) Акт выполненных работ/оказанных услуг</w:t>
            </w:r>
          </w:p>
          <w:p w:rsidR="004E5F6A" w:rsidRDefault="004E5F6A"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Г</w:t>
            </w:r>
          </w:p>
          <w:p w:rsidR="004E5F6A" w:rsidRDefault="004E5F6A" w:rsidP="00A96791">
            <w:pPr>
              <w:spacing w:after="0"/>
              <w:contextualSpacing/>
              <w:rPr>
                <w:rFonts w:cs="Times New Roman"/>
                <w:sz w:val="24"/>
                <w:szCs w:val="24"/>
              </w:rPr>
            </w:pPr>
          </w:p>
          <w:p w:rsidR="00A96791" w:rsidRPr="00A96791" w:rsidRDefault="004E5F6A" w:rsidP="00A96791">
            <w:pPr>
              <w:spacing w:after="0"/>
              <w:contextualSpacing/>
              <w:rPr>
                <w:rFonts w:cs="Times New Roman"/>
                <w:sz w:val="24"/>
                <w:szCs w:val="24"/>
              </w:rPr>
            </w:pPr>
            <w:r>
              <w:rPr>
                <w:rFonts w:cs="Times New Roman"/>
                <w:sz w:val="24"/>
                <w:szCs w:val="24"/>
              </w:rPr>
              <w:t>7</w:t>
            </w:r>
            <w:r w:rsidR="00A96791" w:rsidRPr="00A96791">
              <w:rPr>
                <w:rFonts w:cs="Times New Roman"/>
                <w:sz w:val="24"/>
                <w:szCs w:val="24"/>
              </w:rPr>
              <w:t>. При устном общении с сотрудником службы поддержки банка для эффективного решения вопроса необходимо:</w:t>
            </w:r>
          </w:p>
          <w:p w:rsidR="00A96791" w:rsidRPr="00A96791" w:rsidRDefault="00A96791" w:rsidP="00A96791">
            <w:pPr>
              <w:spacing w:after="0"/>
              <w:contextualSpacing/>
              <w:rPr>
                <w:rFonts w:cs="Times New Roman"/>
                <w:sz w:val="24"/>
                <w:szCs w:val="24"/>
              </w:rPr>
            </w:pPr>
            <w:r w:rsidRPr="00A96791">
              <w:rPr>
                <w:rFonts w:cs="Times New Roman"/>
                <w:sz w:val="24"/>
                <w:szCs w:val="24"/>
              </w:rPr>
              <w:t>А) Говорить быстро и эмоционально</w:t>
            </w:r>
          </w:p>
          <w:p w:rsidR="00A96791" w:rsidRPr="00A96791" w:rsidRDefault="00A96791" w:rsidP="00A96791">
            <w:pPr>
              <w:spacing w:after="0"/>
              <w:contextualSpacing/>
              <w:rPr>
                <w:rFonts w:cs="Times New Roman"/>
                <w:sz w:val="24"/>
                <w:szCs w:val="24"/>
              </w:rPr>
            </w:pPr>
            <w:r w:rsidRPr="00A96791">
              <w:rPr>
                <w:rFonts w:cs="Times New Roman"/>
                <w:sz w:val="24"/>
                <w:szCs w:val="24"/>
              </w:rPr>
              <w:t>Б) Четко назвать свою проблему, следуя логике оператора</w:t>
            </w:r>
          </w:p>
          <w:p w:rsidR="00A96791" w:rsidRPr="00A96791" w:rsidRDefault="00A96791" w:rsidP="00A96791">
            <w:pPr>
              <w:spacing w:after="0"/>
              <w:contextualSpacing/>
              <w:rPr>
                <w:rFonts w:cs="Times New Roman"/>
                <w:sz w:val="24"/>
                <w:szCs w:val="24"/>
              </w:rPr>
            </w:pPr>
            <w:r w:rsidRPr="00A96791">
              <w:rPr>
                <w:rFonts w:cs="Times New Roman"/>
                <w:sz w:val="24"/>
                <w:szCs w:val="24"/>
              </w:rPr>
              <w:t xml:space="preserve">В) Требовать </w:t>
            </w:r>
            <w:proofErr w:type="gramStart"/>
            <w:r w:rsidRPr="00A96791">
              <w:rPr>
                <w:rFonts w:cs="Times New Roman"/>
                <w:sz w:val="24"/>
                <w:szCs w:val="24"/>
              </w:rPr>
              <w:t>немедленно</w:t>
            </w:r>
            <w:proofErr w:type="gramEnd"/>
            <w:r w:rsidRPr="00A96791">
              <w:rPr>
                <w:rFonts w:cs="Times New Roman"/>
                <w:sz w:val="24"/>
                <w:szCs w:val="24"/>
              </w:rPr>
              <w:t xml:space="preserve"> переключить на руководителя</w:t>
            </w:r>
          </w:p>
          <w:p w:rsidR="00A96791" w:rsidRPr="00A96791" w:rsidRDefault="00A96791" w:rsidP="00A96791">
            <w:pPr>
              <w:spacing w:after="0"/>
              <w:contextualSpacing/>
              <w:rPr>
                <w:rFonts w:cs="Times New Roman"/>
                <w:sz w:val="24"/>
                <w:szCs w:val="24"/>
              </w:rPr>
            </w:pPr>
            <w:r w:rsidRPr="00A96791">
              <w:rPr>
                <w:rFonts w:cs="Times New Roman"/>
                <w:sz w:val="24"/>
                <w:szCs w:val="24"/>
              </w:rPr>
              <w:t>Г) Использовать профессиональный жаргон, не объясняя его</w:t>
            </w:r>
          </w:p>
          <w:p w:rsidR="004E5F6A" w:rsidRDefault="004E5F6A"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Б</w:t>
            </w:r>
          </w:p>
          <w:p w:rsidR="004E5F6A" w:rsidRDefault="004E5F6A" w:rsidP="00A96791">
            <w:pPr>
              <w:spacing w:after="0"/>
              <w:contextualSpacing/>
              <w:rPr>
                <w:rFonts w:cs="Times New Roman"/>
                <w:sz w:val="24"/>
                <w:szCs w:val="24"/>
              </w:rPr>
            </w:pPr>
          </w:p>
          <w:p w:rsidR="00A96791" w:rsidRPr="00A96791" w:rsidRDefault="004E5F6A" w:rsidP="00A96791">
            <w:pPr>
              <w:spacing w:after="0"/>
              <w:contextualSpacing/>
              <w:rPr>
                <w:rFonts w:cs="Times New Roman"/>
                <w:sz w:val="24"/>
                <w:szCs w:val="24"/>
              </w:rPr>
            </w:pPr>
            <w:r>
              <w:rPr>
                <w:rFonts w:cs="Times New Roman"/>
                <w:sz w:val="24"/>
                <w:szCs w:val="24"/>
              </w:rPr>
              <w:t>8</w:t>
            </w:r>
            <w:r w:rsidR="00A96791" w:rsidRPr="00A96791">
              <w:rPr>
                <w:rFonts w:cs="Times New Roman"/>
                <w:sz w:val="24"/>
                <w:szCs w:val="24"/>
              </w:rPr>
              <w:t>. Что означает аббревиатура «ПСК», которую банк обязан указывать в кредитном договоре?</w:t>
            </w:r>
          </w:p>
          <w:p w:rsidR="00A96791" w:rsidRPr="00A96791" w:rsidRDefault="00A96791" w:rsidP="00A96791">
            <w:pPr>
              <w:spacing w:after="0"/>
              <w:contextualSpacing/>
              <w:rPr>
                <w:rFonts w:cs="Times New Roman"/>
                <w:sz w:val="24"/>
                <w:szCs w:val="24"/>
              </w:rPr>
            </w:pPr>
            <w:r w:rsidRPr="00A96791">
              <w:rPr>
                <w:rFonts w:cs="Times New Roman"/>
                <w:sz w:val="24"/>
                <w:szCs w:val="24"/>
              </w:rPr>
              <w:t>А) Первоначальный взнос по кредиту</w:t>
            </w:r>
          </w:p>
          <w:p w:rsidR="00A96791" w:rsidRPr="00A96791" w:rsidRDefault="00A96791" w:rsidP="00A96791">
            <w:pPr>
              <w:spacing w:after="0"/>
              <w:contextualSpacing/>
              <w:rPr>
                <w:rFonts w:cs="Times New Roman"/>
                <w:sz w:val="24"/>
                <w:szCs w:val="24"/>
              </w:rPr>
            </w:pPr>
            <w:r w:rsidRPr="00A96791">
              <w:rPr>
                <w:rFonts w:cs="Times New Roman"/>
                <w:sz w:val="24"/>
                <w:szCs w:val="24"/>
              </w:rPr>
              <w:t>Б) Полная стоимость кредита</w:t>
            </w:r>
          </w:p>
          <w:p w:rsidR="00A96791" w:rsidRPr="00A96791" w:rsidRDefault="00A96791" w:rsidP="00A96791">
            <w:pPr>
              <w:spacing w:after="0"/>
              <w:contextualSpacing/>
              <w:rPr>
                <w:rFonts w:cs="Times New Roman"/>
                <w:sz w:val="24"/>
                <w:szCs w:val="24"/>
              </w:rPr>
            </w:pPr>
            <w:r w:rsidRPr="00A96791">
              <w:rPr>
                <w:rFonts w:cs="Times New Roman"/>
                <w:sz w:val="24"/>
                <w:szCs w:val="24"/>
              </w:rPr>
              <w:t>В) Процентная ставка по кредиту</w:t>
            </w:r>
          </w:p>
          <w:p w:rsidR="00A96791" w:rsidRPr="00A96791" w:rsidRDefault="00A96791" w:rsidP="00A96791">
            <w:pPr>
              <w:spacing w:after="0"/>
              <w:contextualSpacing/>
              <w:rPr>
                <w:rFonts w:cs="Times New Roman"/>
                <w:sz w:val="24"/>
                <w:szCs w:val="24"/>
              </w:rPr>
            </w:pPr>
            <w:r w:rsidRPr="00A96791">
              <w:rPr>
                <w:rFonts w:cs="Times New Roman"/>
                <w:sz w:val="24"/>
                <w:szCs w:val="24"/>
              </w:rPr>
              <w:t>Г) Платежная система карты</w:t>
            </w:r>
          </w:p>
          <w:p w:rsidR="004E5F6A" w:rsidRDefault="004E5F6A"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lastRenderedPageBreak/>
              <w:t>Ключ: Б</w:t>
            </w:r>
          </w:p>
          <w:p w:rsidR="00A96791" w:rsidRPr="00A96791" w:rsidRDefault="004E5F6A" w:rsidP="00A96791">
            <w:pPr>
              <w:spacing w:after="0"/>
              <w:contextualSpacing/>
              <w:rPr>
                <w:rFonts w:cs="Times New Roman"/>
                <w:sz w:val="24"/>
                <w:szCs w:val="24"/>
              </w:rPr>
            </w:pPr>
            <w:r>
              <w:rPr>
                <w:rFonts w:cs="Times New Roman"/>
                <w:sz w:val="24"/>
                <w:szCs w:val="24"/>
              </w:rPr>
              <w:t>9</w:t>
            </w:r>
            <w:r w:rsidR="00A96791" w:rsidRPr="00A96791">
              <w:rPr>
                <w:rFonts w:cs="Times New Roman"/>
                <w:sz w:val="24"/>
                <w:szCs w:val="24"/>
              </w:rPr>
              <w:t>. Как называется документ, выдаваемый банком и подтверждающий наличие счета и движение средств по нему?</w:t>
            </w:r>
          </w:p>
          <w:p w:rsidR="00A96791" w:rsidRPr="00A96791" w:rsidRDefault="00A96791" w:rsidP="00A96791">
            <w:pPr>
              <w:spacing w:after="0"/>
              <w:contextualSpacing/>
              <w:rPr>
                <w:rFonts w:cs="Times New Roman"/>
                <w:sz w:val="24"/>
                <w:szCs w:val="24"/>
              </w:rPr>
            </w:pPr>
            <w:r w:rsidRPr="00A96791">
              <w:rPr>
                <w:rFonts w:cs="Times New Roman"/>
                <w:sz w:val="24"/>
                <w:szCs w:val="24"/>
              </w:rPr>
              <w:t>А) Кредитный договор</w:t>
            </w:r>
          </w:p>
          <w:p w:rsidR="00A96791" w:rsidRPr="00A96791" w:rsidRDefault="00A96791" w:rsidP="00A96791">
            <w:pPr>
              <w:spacing w:after="0"/>
              <w:contextualSpacing/>
              <w:rPr>
                <w:rFonts w:cs="Times New Roman"/>
                <w:sz w:val="24"/>
                <w:szCs w:val="24"/>
              </w:rPr>
            </w:pPr>
            <w:r w:rsidRPr="00A96791">
              <w:rPr>
                <w:rFonts w:cs="Times New Roman"/>
                <w:sz w:val="24"/>
                <w:szCs w:val="24"/>
              </w:rPr>
              <w:t>Б) Выписка по счету</w:t>
            </w:r>
          </w:p>
          <w:p w:rsidR="00A96791" w:rsidRPr="00A96791" w:rsidRDefault="00A96791" w:rsidP="00A96791">
            <w:pPr>
              <w:spacing w:after="0"/>
              <w:contextualSpacing/>
              <w:rPr>
                <w:rFonts w:cs="Times New Roman"/>
                <w:sz w:val="24"/>
                <w:szCs w:val="24"/>
              </w:rPr>
            </w:pPr>
            <w:r w:rsidRPr="00A96791">
              <w:rPr>
                <w:rFonts w:cs="Times New Roman"/>
                <w:sz w:val="24"/>
                <w:szCs w:val="24"/>
              </w:rPr>
              <w:t>В) Платежное поручение</w:t>
            </w:r>
          </w:p>
          <w:p w:rsidR="00A96791" w:rsidRPr="00A96791" w:rsidRDefault="00A96791" w:rsidP="00A96791">
            <w:pPr>
              <w:spacing w:after="0"/>
              <w:contextualSpacing/>
              <w:rPr>
                <w:rFonts w:cs="Times New Roman"/>
                <w:sz w:val="24"/>
                <w:szCs w:val="24"/>
              </w:rPr>
            </w:pPr>
            <w:r w:rsidRPr="00A96791">
              <w:rPr>
                <w:rFonts w:cs="Times New Roman"/>
                <w:sz w:val="24"/>
                <w:szCs w:val="24"/>
              </w:rPr>
              <w:t>Г) Справка о доходах</w:t>
            </w:r>
          </w:p>
          <w:p w:rsidR="004E5F6A" w:rsidRDefault="004E5F6A"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Б</w:t>
            </w:r>
          </w:p>
          <w:p w:rsidR="004E5F6A" w:rsidRDefault="004E5F6A" w:rsidP="00A96791">
            <w:pPr>
              <w:spacing w:after="0"/>
              <w:contextualSpacing/>
              <w:rPr>
                <w:rFonts w:cs="Times New Roman"/>
                <w:sz w:val="24"/>
                <w:szCs w:val="24"/>
              </w:rPr>
            </w:pPr>
          </w:p>
          <w:p w:rsidR="00A96791" w:rsidRPr="00A96791" w:rsidRDefault="004E5F6A" w:rsidP="00A96791">
            <w:pPr>
              <w:spacing w:after="0"/>
              <w:contextualSpacing/>
              <w:rPr>
                <w:rFonts w:cs="Times New Roman"/>
                <w:sz w:val="24"/>
                <w:szCs w:val="24"/>
              </w:rPr>
            </w:pPr>
            <w:r>
              <w:rPr>
                <w:rFonts w:cs="Times New Roman"/>
                <w:sz w:val="24"/>
                <w:szCs w:val="24"/>
              </w:rPr>
              <w:t>10</w:t>
            </w:r>
            <w:r w:rsidR="00A96791" w:rsidRPr="00A96791">
              <w:rPr>
                <w:rFonts w:cs="Times New Roman"/>
                <w:sz w:val="24"/>
                <w:szCs w:val="24"/>
              </w:rPr>
              <w:t>. Какой из вариантов является наиболее корректным и вежливым обращением в деловой переписке с неизвестным сотрудником организации?</w:t>
            </w:r>
          </w:p>
          <w:p w:rsidR="00A96791" w:rsidRPr="00A96791" w:rsidRDefault="00A96791" w:rsidP="00A96791">
            <w:pPr>
              <w:spacing w:after="0"/>
              <w:contextualSpacing/>
              <w:rPr>
                <w:rFonts w:cs="Times New Roman"/>
                <w:sz w:val="24"/>
                <w:szCs w:val="24"/>
              </w:rPr>
            </w:pPr>
            <w:r w:rsidRPr="00A96791">
              <w:rPr>
                <w:rFonts w:cs="Times New Roman"/>
                <w:sz w:val="24"/>
                <w:szCs w:val="24"/>
              </w:rPr>
              <w:t>А) «Уважаемый менеджер!»</w:t>
            </w:r>
          </w:p>
          <w:p w:rsidR="00A96791" w:rsidRPr="00A96791" w:rsidRDefault="00A96791" w:rsidP="00A96791">
            <w:pPr>
              <w:spacing w:after="0"/>
              <w:contextualSpacing/>
              <w:rPr>
                <w:rFonts w:cs="Times New Roman"/>
                <w:sz w:val="24"/>
                <w:szCs w:val="24"/>
              </w:rPr>
            </w:pPr>
            <w:r w:rsidRPr="00A96791">
              <w:rPr>
                <w:rFonts w:cs="Times New Roman"/>
                <w:sz w:val="24"/>
                <w:szCs w:val="24"/>
              </w:rPr>
              <w:t>Б) «Здравствуйте!»</w:t>
            </w:r>
          </w:p>
          <w:p w:rsidR="00A96791" w:rsidRPr="00A96791" w:rsidRDefault="00A96791" w:rsidP="00A96791">
            <w:pPr>
              <w:spacing w:after="0"/>
              <w:contextualSpacing/>
              <w:rPr>
                <w:rFonts w:cs="Times New Roman"/>
                <w:sz w:val="24"/>
                <w:szCs w:val="24"/>
              </w:rPr>
            </w:pPr>
            <w:r w:rsidRPr="00A96791">
              <w:rPr>
                <w:rFonts w:cs="Times New Roman"/>
                <w:sz w:val="24"/>
                <w:szCs w:val="24"/>
              </w:rPr>
              <w:t>В) «Господа!»</w:t>
            </w:r>
          </w:p>
          <w:p w:rsidR="00A96791" w:rsidRPr="00A96791" w:rsidRDefault="00A96791" w:rsidP="00A96791">
            <w:pPr>
              <w:spacing w:after="0"/>
              <w:contextualSpacing/>
              <w:rPr>
                <w:rFonts w:cs="Times New Roman"/>
                <w:sz w:val="24"/>
                <w:szCs w:val="24"/>
              </w:rPr>
            </w:pPr>
            <w:r w:rsidRPr="00A96791">
              <w:rPr>
                <w:rFonts w:cs="Times New Roman"/>
                <w:sz w:val="24"/>
                <w:szCs w:val="24"/>
              </w:rPr>
              <w:t>Г) «Добрый день!»</w:t>
            </w:r>
          </w:p>
          <w:p w:rsidR="004E5F6A" w:rsidRDefault="004E5F6A" w:rsidP="00A96791">
            <w:pPr>
              <w:spacing w:after="0"/>
              <w:contextualSpacing/>
              <w:rPr>
                <w:rFonts w:cs="Times New Roman"/>
                <w:sz w:val="24"/>
                <w:szCs w:val="24"/>
              </w:rPr>
            </w:pPr>
          </w:p>
          <w:p w:rsidR="00A96791" w:rsidRPr="00A96791" w:rsidRDefault="00A96791" w:rsidP="00A96791">
            <w:pPr>
              <w:spacing w:after="0"/>
              <w:contextualSpacing/>
              <w:rPr>
                <w:rFonts w:cs="Times New Roman"/>
                <w:sz w:val="24"/>
                <w:szCs w:val="24"/>
              </w:rPr>
            </w:pPr>
            <w:r w:rsidRPr="00A96791">
              <w:rPr>
                <w:rFonts w:cs="Times New Roman"/>
                <w:sz w:val="24"/>
                <w:szCs w:val="24"/>
              </w:rPr>
              <w:t>Ключ: Г</w:t>
            </w:r>
          </w:p>
          <w:p w:rsidR="004E5F6A" w:rsidRDefault="004E5F6A" w:rsidP="00A96791">
            <w:pPr>
              <w:spacing w:after="0"/>
              <w:contextualSpacing/>
              <w:rPr>
                <w:rFonts w:cs="Times New Roman"/>
                <w:sz w:val="24"/>
                <w:szCs w:val="24"/>
              </w:rPr>
            </w:pPr>
          </w:p>
          <w:p w:rsidR="00A96791" w:rsidRPr="00A96791" w:rsidRDefault="004E5F6A" w:rsidP="00A96791">
            <w:pPr>
              <w:spacing w:after="0"/>
              <w:contextualSpacing/>
              <w:rPr>
                <w:rFonts w:cs="Times New Roman"/>
                <w:sz w:val="24"/>
                <w:szCs w:val="24"/>
              </w:rPr>
            </w:pPr>
            <w:r>
              <w:rPr>
                <w:rFonts w:cs="Times New Roman"/>
                <w:sz w:val="24"/>
                <w:szCs w:val="24"/>
              </w:rPr>
              <w:t>11</w:t>
            </w:r>
            <w:r w:rsidR="00A96791" w:rsidRPr="00A96791">
              <w:rPr>
                <w:rFonts w:cs="Times New Roman"/>
                <w:sz w:val="24"/>
                <w:szCs w:val="24"/>
              </w:rPr>
              <w:t>. Что такое «акцепт оферты» в контексте финансовых услуг?</w:t>
            </w:r>
          </w:p>
          <w:p w:rsidR="00A96791" w:rsidRPr="00A96791" w:rsidRDefault="00A96791" w:rsidP="00A96791">
            <w:pPr>
              <w:spacing w:after="0"/>
              <w:contextualSpacing/>
              <w:rPr>
                <w:rFonts w:cs="Times New Roman"/>
                <w:sz w:val="24"/>
                <w:szCs w:val="24"/>
              </w:rPr>
            </w:pPr>
            <w:r w:rsidRPr="00A96791">
              <w:rPr>
                <w:rFonts w:cs="Times New Roman"/>
                <w:sz w:val="24"/>
                <w:szCs w:val="24"/>
              </w:rPr>
              <w:t>А) Отказ от предложенных условий</w:t>
            </w:r>
          </w:p>
          <w:p w:rsidR="00A96791" w:rsidRPr="00A96791" w:rsidRDefault="00A96791" w:rsidP="00A96791">
            <w:pPr>
              <w:spacing w:after="0"/>
              <w:contextualSpacing/>
              <w:rPr>
                <w:rFonts w:cs="Times New Roman"/>
                <w:sz w:val="24"/>
                <w:szCs w:val="24"/>
              </w:rPr>
            </w:pPr>
            <w:r w:rsidRPr="00A96791">
              <w:rPr>
                <w:rFonts w:cs="Times New Roman"/>
                <w:sz w:val="24"/>
                <w:szCs w:val="24"/>
              </w:rPr>
              <w:t>Б) Полное и безоговорочное принятие предложенных условий договора</w:t>
            </w:r>
          </w:p>
          <w:p w:rsidR="00A96791" w:rsidRPr="00A96791" w:rsidRDefault="00A96791" w:rsidP="00A96791">
            <w:pPr>
              <w:spacing w:after="0"/>
              <w:contextualSpacing/>
              <w:rPr>
                <w:rFonts w:cs="Times New Roman"/>
                <w:sz w:val="24"/>
                <w:szCs w:val="24"/>
              </w:rPr>
            </w:pPr>
            <w:r w:rsidRPr="00A96791">
              <w:rPr>
                <w:rFonts w:cs="Times New Roman"/>
                <w:sz w:val="24"/>
                <w:szCs w:val="24"/>
              </w:rPr>
              <w:t>В) Внесение изменений в договор</w:t>
            </w:r>
          </w:p>
          <w:p w:rsidR="00A96791" w:rsidRPr="00A96791" w:rsidRDefault="00A96791" w:rsidP="00A96791">
            <w:pPr>
              <w:spacing w:after="0"/>
              <w:contextualSpacing/>
              <w:rPr>
                <w:rFonts w:cs="Times New Roman"/>
                <w:sz w:val="24"/>
                <w:szCs w:val="24"/>
              </w:rPr>
            </w:pPr>
            <w:r w:rsidRPr="00A96791">
              <w:rPr>
                <w:rFonts w:cs="Times New Roman"/>
                <w:sz w:val="24"/>
                <w:szCs w:val="24"/>
              </w:rPr>
              <w:t>Г) Досрочное погашение обязательства</w:t>
            </w:r>
          </w:p>
          <w:p w:rsidR="004E5F6A" w:rsidRDefault="004E5F6A" w:rsidP="00A96791">
            <w:pPr>
              <w:pStyle w:val="a5"/>
              <w:widowControl/>
              <w:spacing w:after="0" w:line="260" w:lineRule="auto"/>
              <w:ind w:left="0"/>
              <w:rPr>
                <w:rFonts w:ascii="Times New Roman" w:hAnsi="Times New Roman" w:cs="Times New Roman"/>
                <w:sz w:val="24"/>
                <w:szCs w:val="24"/>
              </w:rPr>
            </w:pPr>
          </w:p>
          <w:p w:rsidR="00CB404E" w:rsidRPr="004E5F6A" w:rsidRDefault="00A96791" w:rsidP="00A96791">
            <w:pPr>
              <w:pStyle w:val="a5"/>
              <w:widowControl/>
              <w:spacing w:after="0" w:line="260" w:lineRule="auto"/>
              <w:ind w:left="0"/>
              <w:rPr>
                <w:rFonts w:ascii="Times New Roman" w:hAnsi="Times New Roman" w:cs="Times New Roman"/>
                <w:sz w:val="28"/>
                <w:szCs w:val="28"/>
              </w:rPr>
            </w:pPr>
            <w:r w:rsidRPr="004E5F6A">
              <w:rPr>
                <w:rFonts w:ascii="Times New Roman" w:hAnsi="Times New Roman" w:cs="Times New Roman"/>
                <w:sz w:val="24"/>
                <w:szCs w:val="24"/>
              </w:rPr>
              <w:t>Ключ: Б</w:t>
            </w:r>
          </w:p>
          <w:p w:rsidR="00CB404E" w:rsidRDefault="00CB404E" w:rsidP="00CB404E">
            <w:pPr>
              <w:widowControl/>
              <w:spacing w:after="0"/>
              <w:ind w:firstLine="709"/>
              <w:jc w:val="center"/>
              <w:rPr>
                <w:b/>
                <w:sz w:val="24"/>
                <w:szCs w:val="21"/>
              </w:rPr>
            </w:pPr>
            <w:r>
              <w:rPr>
                <w:b/>
                <w:sz w:val="24"/>
                <w:szCs w:val="21"/>
              </w:rPr>
              <w:t>Тестовые задания закрытого типа (множественный выбор)</w:t>
            </w:r>
          </w:p>
          <w:p w:rsidR="004E5F6A" w:rsidRPr="004E5F6A" w:rsidRDefault="004E5F6A" w:rsidP="004E5F6A">
            <w:pPr>
              <w:spacing w:after="0"/>
              <w:contextualSpacing/>
              <w:rPr>
                <w:rFonts w:cs="Times New Roman"/>
                <w:sz w:val="24"/>
                <w:szCs w:val="24"/>
              </w:rPr>
            </w:pPr>
            <w:r>
              <w:rPr>
                <w:rFonts w:cs="Times New Roman"/>
                <w:sz w:val="24"/>
                <w:szCs w:val="24"/>
              </w:rPr>
              <w:t>12</w:t>
            </w:r>
            <w:r w:rsidRPr="004E5F6A">
              <w:rPr>
                <w:rFonts w:cs="Times New Roman"/>
                <w:sz w:val="24"/>
                <w:szCs w:val="24"/>
              </w:rPr>
              <w:t>. Какие реквизиты являются обязательными для указания в «шапке» заявления на имя руководителя организации?</w:t>
            </w:r>
          </w:p>
          <w:p w:rsidR="004E5F6A" w:rsidRPr="004E5F6A" w:rsidRDefault="004E5F6A" w:rsidP="004E5F6A">
            <w:pPr>
              <w:spacing w:after="0"/>
              <w:contextualSpacing/>
              <w:rPr>
                <w:rFonts w:cs="Times New Roman"/>
                <w:sz w:val="24"/>
                <w:szCs w:val="24"/>
              </w:rPr>
            </w:pPr>
            <w:r w:rsidRPr="004E5F6A">
              <w:rPr>
                <w:rFonts w:cs="Times New Roman"/>
                <w:sz w:val="24"/>
                <w:szCs w:val="24"/>
              </w:rPr>
              <w:t>А) ФИО и должность адресата</w:t>
            </w:r>
          </w:p>
          <w:p w:rsidR="004E5F6A" w:rsidRPr="004E5F6A" w:rsidRDefault="004E5F6A" w:rsidP="004E5F6A">
            <w:pPr>
              <w:spacing w:after="0"/>
              <w:contextualSpacing/>
              <w:rPr>
                <w:rFonts w:cs="Times New Roman"/>
                <w:sz w:val="24"/>
                <w:szCs w:val="24"/>
              </w:rPr>
            </w:pPr>
            <w:r w:rsidRPr="004E5F6A">
              <w:rPr>
                <w:rFonts w:cs="Times New Roman"/>
                <w:sz w:val="24"/>
                <w:szCs w:val="24"/>
              </w:rPr>
              <w:t>Б) ФИО и адрес проживания заявителя</w:t>
            </w:r>
          </w:p>
          <w:p w:rsidR="004E5F6A" w:rsidRPr="004E5F6A" w:rsidRDefault="004E5F6A" w:rsidP="004E5F6A">
            <w:pPr>
              <w:spacing w:after="0"/>
              <w:contextualSpacing/>
              <w:rPr>
                <w:rFonts w:cs="Times New Roman"/>
                <w:sz w:val="24"/>
                <w:szCs w:val="24"/>
              </w:rPr>
            </w:pPr>
            <w:r w:rsidRPr="004E5F6A">
              <w:rPr>
                <w:rFonts w:cs="Times New Roman"/>
                <w:sz w:val="24"/>
                <w:szCs w:val="24"/>
              </w:rPr>
              <w:t>В) Название организации</w:t>
            </w:r>
          </w:p>
          <w:p w:rsidR="004E5F6A" w:rsidRPr="004E5F6A" w:rsidRDefault="004E5F6A" w:rsidP="004E5F6A">
            <w:pPr>
              <w:spacing w:after="0"/>
              <w:contextualSpacing/>
              <w:rPr>
                <w:rFonts w:cs="Times New Roman"/>
                <w:sz w:val="24"/>
                <w:szCs w:val="24"/>
              </w:rPr>
            </w:pPr>
            <w:r w:rsidRPr="004E5F6A">
              <w:rPr>
                <w:rFonts w:cs="Times New Roman"/>
                <w:sz w:val="24"/>
                <w:szCs w:val="24"/>
              </w:rPr>
              <w:t>Г) Дата составления</w:t>
            </w:r>
          </w:p>
          <w:p w:rsidR="004E5F6A" w:rsidRDefault="004E5F6A" w:rsidP="004E5F6A">
            <w:pPr>
              <w:spacing w:after="0"/>
              <w:contextualSpacing/>
              <w:rPr>
                <w:rFonts w:cs="Times New Roman"/>
                <w:sz w:val="24"/>
                <w:szCs w:val="24"/>
              </w:rPr>
            </w:pP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Ключ: А, В, Г</w:t>
            </w:r>
          </w:p>
          <w:p w:rsidR="004E5F6A" w:rsidRDefault="004E5F6A" w:rsidP="004E5F6A">
            <w:pPr>
              <w:spacing w:after="0"/>
              <w:contextualSpacing/>
              <w:rPr>
                <w:rFonts w:cs="Times New Roman"/>
                <w:sz w:val="24"/>
                <w:szCs w:val="24"/>
              </w:rPr>
            </w:pP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13</w:t>
            </w:r>
            <w:r w:rsidRPr="004E5F6A">
              <w:rPr>
                <w:rFonts w:cs="Times New Roman"/>
                <w:sz w:val="24"/>
                <w:szCs w:val="24"/>
              </w:rPr>
              <w:t>. Какие из перечисленных фраз уместно использовать при вежливом уточнении информации у сотрудника банка по телефону?</w:t>
            </w:r>
          </w:p>
          <w:p w:rsidR="004E5F6A" w:rsidRPr="004E5F6A" w:rsidRDefault="004E5F6A" w:rsidP="004E5F6A">
            <w:pPr>
              <w:spacing w:after="0"/>
              <w:contextualSpacing/>
              <w:rPr>
                <w:rFonts w:cs="Times New Roman"/>
                <w:sz w:val="24"/>
                <w:szCs w:val="24"/>
              </w:rPr>
            </w:pPr>
            <w:r w:rsidRPr="004E5F6A">
              <w:rPr>
                <w:rFonts w:cs="Times New Roman"/>
                <w:sz w:val="24"/>
                <w:szCs w:val="24"/>
              </w:rPr>
              <w:t>А) «Вы ничего не понимаете».</w:t>
            </w:r>
          </w:p>
          <w:p w:rsidR="004E5F6A" w:rsidRPr="004E5F6A" w:rsidRDefault="004E5F6A" w:rsidP="004E5F6A">
            <w:pPr>
              <w:spacing w:after="0"/>
              <w:contextualSpacing/>
              <w:rPr>
                <w:rFonts w:cs="Times New Roman"/>
                <w:sz w:val="24"/>
                <w:szCs w:val="24"/>
              </w:rPr>
            </w:pPr>
            <w:r w:rsidRPr="004E5F6A">
              <w:rPr>
                <w:rFonts w:cs="Times New Roman"/>
                <w:sz w:val="24"/>
                <w:szCs w:val="24"/>
              </w:rPr>
              <w:t>Б) «Пожалуйста, уточните еще раз...»</w:t>
            </w:r>
          </w:p>
          <w:p w:rsidR="004E5F6A" w:rsidRPr="004E5F6A" w:rsidRDefault="004E5F6A" w:rsidP="004E5F6A">
            <w:pPr>
              <w:spacing w:after="0"/>
              <w:contextualSpacing/>
              <w:rPr>
                <w:rFonts w:cs="Times New Roman"/>
                <w:sz w:val="24"/>
                <w:szCs w:val="24"/>
              </w:rPr>
            </w:pPr>
            <w:r w:rsidRPr="004E5F6A">
              <w:rPr>
                <w:rFonts w:cs="Times New Roman"/>
                <w:sz w:val="24"/>
                <w:szCs w:val="24"/>
              </w:rPr>
              <w:t>В) «Не могли бы вы повторить?»</w:t>
            </w:r>
          </w:p>
          <w:p w:rsidR="004E5F6A" w:rsidRPr="004E5F6A" w:rsidRDefault="004E5F6A" w:rsidP="004E5F6A">
            <w:pPr>
              <w:spacing w:after="0"/>
              <w:contextualSpacing/>
              <w:rPr>
                <w:rFonts w:cs="Times New Roman"/>
                <w:sz w:val="24"/>
                <w:szCs w:val="24"/>
              </w:rPr>
            </w:pPr>
            <w:r w:rsidRPr="004E5F6A">
              <w:rPr>
                <w:rFonts w:cs="Times New Roman"/>
                <w:sz w:val="24"/>
                <w:szCs w:val="24"/>
              </w:rPr>
              <w:t>Г) «Я вас не расслышал, будьте добры, продиктуйте медленнее».</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 xml:space="preserve">Ключ: </w:t>
            </w:r>
            <w:proofErr w:type="gramStart"/>
            <w:r w:rsidRPr="004E5F6A">
              <w:rPr>
                <w:rFonts w:cs="Times New Roman"/>
                <w:sz w:val="24"/>
                <w:szCs w:val="24"/>
              </w:rPr>
              <w:t>Б</w:t>
            </w:r>
            <w:proofErr w:type="gramEnd"/>
            <w:r w:rsidRPr="004E5F6A">
              <w:rPr>
                <w:rFonts w:cs="Times New Roman"/>
                <w:sz w:val="24"/>
                <w:szCs w:val="24"/>
              </w:rPr>
              <w:t>, В, Г</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14</w:t>
            </w:r>
            <w:r w:rsidRPr="004E5F6A">
              <w:rPr>
                <w:rFonts w:cs="Times New Roman"/>
                <w:sz w:val="24"/>
                <w:szCs w:val="24"/>
              </w:rPr>
              <w:t xml:space="preserve">. Какие элементы включает в себя структурированное устное сообщение о проблеме (например, при звонке в </w:t>
            </w:r>
            <w:proofErr w:type="spellStart"/>
            <w:r w:rsidRPr="004E5F6A">
              <w:rPr>
                <w:rFonts w:cs="Times New Roman"/>
                <w:sz w:val="24"/>
                <w:szCs w:val="24"/>
              </w:rPr>
              <w:t>колл</w:t>
            </w:r>
            <w:proofErr w:type="spellEnd"/>
            <w:r w:rsidRPr="004E5F6A">
              <w:rPr>
                <w:rFonts w:cs="Times New Roman"/>
                <w:sz w:val="24"/>
                <w:szCs w:val="24"/>
              </w:rPr>
              <w:t>-центр)?</w:t>
            </w:r>
          </w:p>
          <w:p w:rsidR="004E5F6A" w:rsidRPr="004E5F6A" w:rsidRDefault="004E5F6A" w:rsidP="004E5F6A">
            <w:pPr>
              <w:spacing w:after="0"/>
              <w:contextualSpacing/>
              <w:rPr>
                <w:rFonts w:cs="Times New Roman"/>
                <w:sz w:val="24"/>
                <w:szCs w:val="24"/>
              </w:rPr>
            </w:pPr>
            <w:r w:rsidRPr="004E5F6A">
              <w:rPr>
                <w:rFonts w:cs="Times New Roman"/>
                <w:sz w:val="24"/>
                <w:szCs w:val="24"/>
              </w:rPr>
              <w:t>А) Представление и четкое описание сути проблемы</w:t>
            </w:r>
          </w:p>
          <w:p w:rsidR="004E5F6A" w:rsidRPr="004E5F6A" w:rsidRDefault="004E5F6A" w:rsidP="004E5F6A">
            <w:pPr>
              <w:spacing w:after="0"/>
              <w:contextualSpacing/>
              <w:rPr>
                <w:rFonts w:cs="Times New Roman"/>
                <w:sz w:val="24"/>
                <w:szCs w:val="24"/>
              </w:rPr>
            </w:pPr>
            <w:r w:rsidRPr="004E5F6A">
              <w:rPr>
                <w:rFonts w:cs="Times New Roman"/>
                <w:sz w:val="24"/>
                <w:szCs w:val="24"/>
              </w:rPr>
              <w:t>Б) Пересказ всей личной финансовой истории</w:t>
            </w:r>
          </w:p>
          <w:p w:rsidR="004E5F6A" w:rsidRPr="004E5F6A" w:rsidRDefault="004E5F6A" w:rsidP="004E5F6A">
            <w:pPr>
              <w:spacing w:after="0"/>
              <w:contextualSpacing/>
              <w:rPr>
                <w:rFonts w:cs="Times New Roman"/>
                <w:sz w:val="24"/>
                <w:szCs w:val="24"/>
              </w:rPr>
            </w:pPr>
            <w:r w:rsidRPr="004E5F6A">
              <w:rPr>
                <w:rFonts w:cs="Times New Roman"/>
                <w:sz w:val="24"/>
                <w:szCs w:val="24"/>
              </w:rPr>
              <w:t>В) Предоставление необходимых для идентификации данных (после подтверждения безопасности канала)</w:t>
            </w:r>
          </w:p>
          <w:p w:rsidR="004E5F6A" w:rsidRPr="004E5F6A" w:rsidRDefault="004E5F6A" w:rsidP="004E5F6A">
            <w:pPr>
              <w:spacing w:after="0"/>
              <w:contextualSpacing/>
              <w:rPr>
                <w:rFonts w:cs="Times New Roman"/>
                <w:sz w:val="24"/>
                <w:szCs w:val="24"/>
              </w:rPr>
            </w:pPr>
            <w:r w:rsidRPr="004E5F6A">
              <w:rPr>
                <w:rFonts w:cs="Times New Roman"/>
                <w:sz w:val="24"/>
                <w:szCs w:val="24"/>
              </w:rPr>
              <w:t>Г) Выдвижение необоснованных требований с первого слова</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Ключ: А, В</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15</w:t>
            </w:r>
            <w:r w:rsidRPr="004E5F6A">
              <w:rPr>
                <w:rFonts w:cs="Times New Roman"/>
                <w:sz w:val="24"/>
                <w:szCs w:val="24"/>
              </w:rPr>
              <w:t>. При анализе текста договора перед подписанием необходимо обратить особое внимание на разделы, описывающие:</w:t>
            </w:r>
          </w:p>
          <w:p w:rsidR="004E5F6A" w:rsidRPr="004E5F6A" w:rsidRDefault="004E5F6A" w:rsidP="004E5F6A">
            <w:pPr>
              <w:spacing w:after="0"/>
              <w:contextualSpacing/>
              <w:rPr>
                <w:rFonts w:cs="Times New Roman"/>
                <w:sz w:val="24"/>
                <w:szCs w:val="24"/>
              </w:rPr>
            </w:pPr>
            <w:r w:rsidRPr="004E5F6A">
              <w:rPr>
                <w:rFonts w:cs="Times New Roman"/>
                <w:sz w:val="24"/>
                <w:szCs w:val="24"/>
              </w:rPr>
              <w:t>А) Права и обязанности сторон</w:t>
            </w:r>
          </w:p>
          <w:p w:rsidR="004E5F6A" w:rsidRPr="004E5F6A" w:rsidRDefault="004E5F6A" w:rsidP="004E5F6A">
            <w:pPr>
              <w:spacing w:after="0"/>
              <w:contextualSpacing/>
              <w:rPr>
                <w:rFonts w:cs="Times New Roman"/>
                <w:sz w:val="24"/>
                <w:szCs w:val="24"/>
              </w:rPr>
            </w:pPr>
            <w:r w:rsidRPr="004E5F6A">
              <w:rPr>
                <w:rFonts w:cs="Times New Roman"/>
                <w:sz w:val="24"/>
                <w:szCs w:val="24"/>
              </w:rPr>
              <w:t>Б) Ответственность сторон и штрафные санкции</w:t>
            </w:r>
          </w:p>
          <w:p w:rsidR="004E5F6A" w:rsidRPr="004E5F6A" w:rsidRDefault="004E5F6A" w:rsidP="004E5F6A">
            <w:pPr>
              <w:spacing w:after="0"/>
              <w:contextualSpacing/>
              <w:rPr>
                <w:rFonts w:cs="Times New Roman"/>
                <w:sz w:val="24"/>
                <w:szCs w:val="24"/>
              </w:rPr>
            </w:pPr>
            <w:r w:rsidRPr="004E5F6A">
              <w:rPr>
                <w:rFonts w:cs="Times New Roman"/>
                <w:sz w:val="24"/>
                <w:szCs w:val="24"/>
              </w:rPr>
              <w:t>В) Юридические адреса сторон (для проверки)</w:t>
            </w:r>
          </w:p>
          <w:p w:rsidR="004E5F6A" w:rsidRPr="004E5F6A" w:rsidRDefault="004E5F6A" w:rsidP="004E5F6A">
            <w:pPr>
              <w:spacing w:after="0"/>
              <w:contextualSpacing/>
              <w:rPr>
                <w:rFonts w:cs="Times New Roman"/>
                <w:sz w:val="24"/>
                <w:szCs w:val="24"/>
              </w:rPr>
            </w:pPr>
            <w:r w:rsidRPr="004E5F6A">
              <w:rPr>
                <w:rFonts w:cs="Times New Roman"/>
                <w:sz w:val="24"/>
                <w:szCs w:val="24"/>
              </w:rPr>
              <w:t>Г) Порядок разрешения споров</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Ключ: А, Б, Г</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16</w:t>
            </w:r>
            <w:r w:rsidRPr="004E5F6A">
              <w:rPr>
                <w:rFonts w:cs="Times New Roman"/>
                <w:sz w:val="24"/>
                <w:szCs w:val="24"/>
              </w:rPr>
              <w:t>. Какие слова и выражения характерны для официально-делового стиля, используемого в финансовых документах?</w:t>
            </w:r>
          </w:p>
          <w:p w:rsidR="004E5F6A" w:rsidRPr="004E5F6A" w:rsidRDefault="004E5F6A" w:rsidP="004E5F6A">
            <w:pPr>
              <w:spacing w:after="0"/>
              <w:contextualSpacing/>
              <w:rPr>
                <w:rFonts w:cs="Times New Roman"/>
                <w:sz w:val="24"/>
                <w:szCs w:val="24"/>
              </w:rPr>
            </w:pPr>
            <w:r w:rsidRPr="004E5F6A">
              <w:rPr>
                <w:rFonts w:cs="Times New Roman"/>
                <w:sz w:val="24"/>
                <w:szCs w:val="24"/>
              </w:rPr>
              <w:t xml:space="preserve">А) «На основании </w:t>
            </w:r>
            <w:proofErr w:type="gramStart"/>
            <w:r w:rsidRPr="004E5F6A">
              <w:rPr>
                <w:rFonts w:cs="Times New Roman"/>
                <w:sz w:val="24"/>
                <w:szCs w:val="24"/>
              </w:rPr>
              <w:t>изложенного</w:t>
            </w:r>
            <w:proofErr w:type="gramEnd"/>
            <w:r w:rsidRPr="004E5F6A">
              <w:rPr>
                <w:rFonts w:cs="Times New Roman"/>
                <w:sz w:val="24"/>
                <w:szCs w:val="24"/>
              </w:rPr>
              <w:t>...»</w:t>
            </w:r>
          </w:p>
          <w:p w:rsidR="004E5F6A" w:rsidRPr="004E5F6A" w:rsidRDefault="004E5F6A" w:rsidP="004E5F6A">
            <w:pPr>
              <w:spacing w:after="0"/>
              <w:contextualSpacing/>
              <w:rPr>
                <w:rFonts w:cs="Times New Roman"/>
                <w:sz w:val="24"/>
                <w:szCs w:val="24"/>
              </w:rPr>
            </w:pPr>
            <w:r w:rsidRPr="004E5F6A">
              <w:rPr>
                <w:rFonts w:cs="Times New Roman"/>
                <w:sz w:val="24"/>
                <w:szCs w:val="24"/>
              </w:rPr>
              <w:t>Б) «Я тут подумал...»</w:t>
            </w:r>
          </w:p>
          <w:p w:rsidR="004E5F6A" w:rsidRPr="004E5F6A" w:rsidRDefault="004E5F6A" w:rsidP="004E5F6A">
            <w:pPr>
              <w:spacing w:after="0"/>
              <w:contextualSpacing/>
              <w:rPr>
                <w:rFonts w:cs="Times New Roman"/>
                <w:sz w:val="24"/>
                <w:szCs w:val="24"/>
              </w:rPr>
            </w:pPr>
            <w:r w:rsidRPr="004E5F6A">
              <w:rPr>
                <w:rFonts w:cs="Times New Roman"/>
                <w:sz w:val="24"/>
                <w:szCs w:val="24"/>
              </w:rPr>
              <w:t>В) «Обязуюсь», «гарантирую»</w:t>
            </w:r>
          </w:p>
          <w:p w:rsidR="004E5F6A" w:rsidRPr="004E5F6A" w:rsidRDefault="004E5F6A" w:rsidP="004E5F6A">
            <w:pPr>
              <w:spacing w:after="0"/>
              <w:contextualSpacing/>
              <w:rPr>
                <w:rFonts w:cs="Times New Roman"/>
                <w:sz w:val="24"/>
                <w:szCs w:val="24"/>
              </w:rPr>
            </w:pPr>
            <w:r w:rsidRPr="004E5F6A">
              <w:rPr>
                <w:rFonts w:cs="Times New Roman"/>
                <w:sz w:val="24"/>
                <w:szCs w:val="24"/>
              </w:rPr>
              <w:t>Г) «Короче говоря...»</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Ключ: А, В</w:t>
            </w:r>
          </w:p>
          <w:p w:rsidR="004E5F6A" w:rsidRDefault="004E5F6A" w:rsidP="004E5F6A">
            <w:pPr>
              <w:spacing w:after="0"/>
              <w:contextualSpacing/>
              <w:rPr>
                <w:rFonts w:cs="Times New Roman"/>
                <w:sz w:val="24"/>
                <w:szCs w:val="24"/>
              </w:rPr>
            </w:pP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17</w:t>
            </w:r>
            <w:r w:rsidRPr="004E5F6A">
              <w:rPr>
                <w:rFonts w:cs="Times New Roman"/>
                <w:sz w:val="24"/>
                <w:szCs w:val="24"/>
              </w:rPr>
              <w:t>. Что может помочь правильно понять условия сложного финансового документа (например, договора инвестирования)?</w:t>
            </w:r>
          </w:p>
          <w:p w:rsidR="004E5F6A" w:rsidRPr="004E5F6A" w:rsidRDefault="004E5F6A" w:rsidP="004E5F6A">
            <w:pPr>
              <w:spacing w:after="0"/>
              <w:contextualSpacing/>
              <w:rPr>
                <w:rFonts w:cs="Times New Roman"/>
                <w:sz w:val="24"/>
                <w:szCs w:val="24"/>
              </w:rPr>
            </w:pPr>
            <w:r w:rsidRPr="004E5F6A">
              <w:rPr>
                <w:rFonts w:cs="Times New Roman"/>
                <w:sz w:val="24"/>
                <w:szCs w:val="24"/>
              </w:rPr>
              <w:t>А) Внимательное чтение всех пунктов</w:t>
            </w:r>
          </w:p>
          <w:p w:rsidR="004E5F6A" w:rsidRPr="004E5F6A" w:rsidRDefault="004E5F6A" w:rsidP="004E5F6A">
            <w:pPr>
              <w:spacing w:after="0"/>
              <w:contextualSpacing/>
              <w:rPr>
                <w:rFonts w:cs="Times New Roman"/>
                <w:sz w:val="24"/>
                <w:szCs w:val="24"/>
              </w:rPr>
            </w:pPr>
            <w:r w:rsidRPr="004E5F6A">
              <w:rPr>
                <w:rFonts w:cs="Times New Roman"/>
                <w:sz w:val="24"/>
                <w:szCs w:val="24"/>
              </w:rPr>
              <w:t>Б) Консультация с независимым финансовым советником или юристом</w:t>
            </w:r>
          </w:p>
          <w:p w:rsidR="004E5F6A" w:rsidRPr="004E5F6A" w:rsidRDefault="004E5F6A" w:rsidP="004E5F6A">
            <w:pPr>
              <w:spacing w:after="0"/>
              <w:contextualSpacing/>
              <w:rPr>
                <w:rFonts w:cs="Times New Roman"/>
                <w:sz w:val="24"/>
                <w:szCs w:val="24"/>
              </w:rPr>
            </w:pPr>
            <w:r w:rsidRPr="004E5F6A">
              <w:rPr>
                <w:rFonts w:cs="Times New Roman"/>
                <w:sz w:val="24"/>
                <w:szCs w:val="24"/>
              </w:rPr>
              <w:t>В) Ориентация только на размер обещанного дохода</w:t>
            </w:r>
          </w:p>
          <w:p w:rsidR="004E5F6A" w:rsidRPr="004E5F6A" w:rsidRDefault="004E5F6A" w:rsidP="004E5F6A">
            <w:pPr>
              <w:spacing w:after="0"/>
              <w:contextualSpacing/>
              <w:rPr>
                <w:rFonts w:cs="Times New Roman"/>
                <w:sz w:val="24"/>
                <w:szCs w:val="24"/>
              </w:rPr>
            </w:pPr>
            <w:r w:rsidRPr="004E5F6A">
              <w:rPr>
                <w:rFonts w:cs="Times New Roman"/>
                <w:sz w:val="24"/>
                <w:szCs w:val="24"/>
              </w:rPr>
              <w:t>Г) Использование глоссария (словаря терминов), если он приложен</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sidRPr="004E5F6A">
              <w:rPr>
                <w:rFonts w:cs="Times New Roman"/>
                <w:sz w:val="24"/>
                <w:szCs w:val="24"/>
              </w:rPr>
              <w:t>Ключ: А, Б, Г</w:t>
            </w:r>
          </w:p>
          <w:p w:rsidR="004E5F6A" w:rsidRDefault="004E5F6A" w:rsidP="004E5F6A">
            <w:pPr>
              <w:spacing w:after="0"/>
              <w:contextualSpacing/>
              <w:rPr>
                <w:rFonts w:cs="Times New Roman"/>
                <w:sz w:val="24"/>
                <w:szCs w:val="24"/>
              </w:rPr>
            </w:pPr>
          </w:p>
          <w:p w:rsidR="004E5F6A" w:rsidRPr="004E5F6A" w:rsidRDefault="004E5F6A" w:rsidP="004E5F6A">
            <w:pPr>
              <w:spacing w:after="0"/>
              <w:contextualSpacing/>
              <w:rPr>
                <w:rFonts w:cs="Times New Roman"/>
                <w:sz w:val="24"/>
                <w:szCs w:val="24"/>
              </w:rPr>
            </w:pPr>
            <w:r>
              <w:rPr>
                <w:rFonts w:cs="Times New Roman"/>
                <w:sz w:val="24"/>
                <w:szCs w:val="24"/>
              </w:rPr>
              <w:t>18</w:t>
            </w:r>
            <w:r w:rsidRPr="004E5F6A">
              <w:rPr>
                <w:rFonts w:cs="Times New Roman"/>
                <w:sz w:val="24"/>
                <w:szCs w:val="24"/>
              </w:rPr>
              <w:t xml:space="preserve">. Какие каналы коммуникации с госорганами (например, </w:t>
            </w:r>
            <w:proofErr w:type="gramStart"/>
            <w:r w:rsidRPr="004E5F6A">
              <w:rPr>
                <w:rFonts w:cs="Times New Roman"/>
                <w:sz w:val="24"/>
                <w:szCs w:val="24"/>
              </w:rPr>
              <w:t>с</w:t>
            </w:r>
            <w:proofErr w:type="gramEnd"/>
            <w:r w:rsidRPr="004E5F6A">
              <w:rPr>
                <w:rFonts w:cs="Times New Roman"/>
                <w:sz w:val="24"/>
                <w:szCs w:val="24"/>
              </w:rPr>
              <w:t xml:space="preserve"> </w:t>
            </w:r>
            <w:proofErr w:type="gramStart"/>
            <w:r w:rsidRPr="004E5F6A">
              <w:rPr>
                <w:rFonts w:cs="Times New Roman"/>
                <w:sz w:val="24"/>
                <w:szCs w:val="24"/>
              </w:rPr>
              <w:t>налоговой</w:t>
            </w:r>
            <w:proofErr w:type="gramEnd"/>
            <w:r w:rsidRPr="004E5F6A">
              <w:rPr>
                <w:rFonts w:cs="Times New Roman"/>
                <w:sz w:val="24"/>
                <w:szCs w:val="24"/>
              </w:rPr>
              <w:t>) считаются официально признанными и порождающими юридические последствия?</w:t>
            </w:r>
          </w:p>
          <w:p w:rsidR="004E5F6A" w:rsidRPr="004E5F6A" w:rsidRDefault="004E5F6A" w:rsidP="004E5F6A">
            <w:pPr>
              <w:spacing w:after="0"/>
              <w:contextualSpacing/>
              <w:rPr>
                <w:rFonts w:cs="Times New Roman"/>
                <w:sz w:val="24"/>
                <w:szCs w:val="24"/>
              </w:rPr>
            </w:pPr>
            <w:r w:rsidRPr="004E5F6A">
              <w:rPr>
                <w:rFonts w:cs="Times New Roman"/>
                <w:sz w:val="24"/>
                <w:szCs w:val="24"/>
              </w:rPr>
              <w:t>А) Личный кабинет на официальном сайте ведомства</w:t>
            </w:r>
          </w:p>
          <w:p w:rsidR="004E5F6A" w:rsidRPr="004E5F6A" w:rsidRDefault="004E5F6A" w:rsidP="004E5F6A">
            <w:pPr>
              <w:spacing w:after="0"/>
              <w:contextualSpacing/>
              <w:rPr>
                <w:rFonts w:cs="Times New Roman"/>
                <w:sz w:val="24"/>
                <w:szCs w:val="24"/>
              </w:rPr>
            </w:pPr>
            <w:r w:rsidRPr="004E5F6A">
              <w:rPr>
                <w:rFonts w:cs="Times New Roman"/>
                <w:sz w:val="24"/>
                <w:szCs w:val="24"/>
              </w:rPr>
              <w:t>Б) Заказное письмо с уведомлением</w:t>
            </w:r>
          </w:p>
          <w:p w:rsidR="004E5F6A" w:rsidRPr="004E5F6A" w:rsidRDefault="004E5F6A" w:rsidP="004E5F6A">
            <w:pPr>
              <w:spacing w:after="0"/>
              <w:contextualSpacing/>
              <w:rPr>
                <w:rFonts w:cs="Times New Roman"/>
                <w:sz w:val="24"/>
                <w:szCs w:val="24"/>
              </w:rPr>
            </w:pPr>
            <w:r w:rsidRPr="004E5F6A">
              <w:rPr>
                <w:rFonts w:cs="Times New Roman"/>
                <w:sz w:val="24"/>
                <w:szCs w:val="24"/>
              </w:rPr>
              <w:t>В) Сообщение в мессенджере</w:t>
            </w:r>
          </w:p>
          <w:p w:rsidR="004E5F6A" w:rsidRPr="004E5F6A" w:rsidRDefault="004E5F6A" w:rsidP="004E5F6A">
            <w:pPr>
              <w:spacing w:after="0"/>
              <w:contextualSpacing/>
              <w:rPr>
                <w:rFonts w:cs="Times New Roman"/>
                <w:sz w:val="24"/>
                <w:szCs w:val="24"/>
              </w:rPr>
            </w:pPr>
            <w:r w:rsidRPr="004E5F6A">
              <w:rPr>
                <w:rFonts w:cs="Times New Roman"/>
                <w:sz w:val="24"/>
                <w:szCs w:val="24"/>
              </w:rPr>
              <w:t>Г) Личный визит в территориальное отделение</w:t>
            </w:r>
          </w:p>
          <w:p w:rsidR="004E5F6A" w:rsidRDefault="004E5F6A" w:rsidP="004E5F6A">
            <w:pPr>
              <w:widowControl/>
              <w:spacing w:after="0" w:line="260" w:lineRule="auto"/>
              <w:rPr>
                <w:rFonts w:cs="Times New Roman"/>
                <w:sz w:val="24"/>
                <w:szCs w:val="24"/>
              </w:rPr>
            </w:pPr>
          </w:p>
          <w:p w:rsidR="00CB404E" w:rsidRDefault="004E5F6A" w:rsidP="004E5F6A">
            <w:pPr>
              <w:widowControl/>
              <w:spacing w:after="0" w:line="260" w:lineRule="auto"/>
              <w:rPr>
                <w:b/>
                <w:sz w:val="24"/>
                <w:szCs w:val="21"/>
              </w:rPr>
            </w:pPr>
            <w:r w:rsidRPr="004E5F6A">
              <w:rPr>
                <w:rFonts w:cs="Times New Roman"/>
                <w:sz w:val="24"/>
                <w:szCs w:val="24"/>
              </w:rPr>
              <w:t>Ключ: А, Б, Г</w:t>
            </w:r>
          </w:p>
          <w:p w:rsidR="00CB404E" w:rsidRDefault="00CB404E" w:rsidP="00CB404E">
            <w:pPr>
              <w:widowControl/>
              <w:spacing w:after="0"/>
              <w:ind w:firstLine="709"/>
              <w:jc w:val="center"/>
              <w:rPr>
                <w:b/>
                <w:sz w:val="24"/>
                <w:szCs w:val="21"/>
              </w:rPr>
            </w:pPr>
            <w:r>
              <w:rPr>
                <w:b/>
                <w:sz w:val="24"/>
                <w:szCs w:val="21"/>
              </w:rPr>
              <w:t>Тестовые задания на установление соответствия</w:t>
            </w:r>
          </w:p>
          <w:p w:rsidR="00CB404E" w:rsidRDefault="00CB404E" w:rsidP="00CB404E">
            <w:pPr>
              <w:widowControl/>
              <w:spacing w:after="0"/>
              <w:jc w:val="left"/>
              <w:rPr>
                <w:sz w:val="24"/>
                <w:szCs w:val="21"/>
              </w:rPr>
            </w:pPr>
            <w:r>
              <w:rPr>
                <w:sz w:val="24"/>
                <w:szCs w:val="21"/>
              </w:rPr>
              <w:t>20.</w:t>
            </w:r>
            <w:r w:rsidR="00B02798">
              <w:t xml:space="preserve"> </w:t>
            </w:r>
            <w:r w:rsidR="00B02798" w:rsidRPr="00B02798">
              <w:rPr>
                <w:sz w:val="24"/>
                <w:szCs w:val="21"/>
              </w:rPr>
              <w:t>Установите соответствие между названием финансового докум</w:t>
            </w:r>
            <w:r w:rsidR="00B02798">
              <w:rPr>
                <w:sz w:val="24"/>
                <w:szCs w:val="21"/>
              </w:rPr>
              <w:t>ента и его основным содержанием</w:t>
            </w:r>
            <w:r>
              <w:rPr>
                <w:sz w:val="24"/>
                <w:szCs w:val="21"/>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8"/>
              <w:gridCol w:w="8395"/>
            </w:tblGrid>
            <w:tr w:rsidR="00CB404E" w:rsidTr="00CB404E">
              <w:tc>
                <w:tcPr>
                  <w:tcW w:w="2378" w:type="dxa"/>
                </w:tcPr>
                <w:p w:rsidR="00B02798" w:rsidRPr="00B02798" w:rsidRDefault="00B02798" w:rsidP="00B02798">
                  <w:pPr>
                    <w:spacing w:after="0"/>
                    <w:jc w:val="left"/>
                    <w:rPr>
                      <w:sz w:val="24"/>
                      <w:szCs w:val="21"/>
                    </w:rPr>
                  </w:pPr>
                  <w:r w:rsidRPr="00B02798">
                    <w:rPr>
                      <w:sz w:val="24"/>
                      <w:szCs w:val="21"/>
                    </w:rPr>
                    <w:t>1. Договор банковского вклада (депозита)</w:t>
                  </w:r>
                </w:p>
                <w:p w:rsidR="00B02798" w:rsidRPr="00B02798" w:rsidRDefault="00B02798" w:rsidP="00B02798">
                  <w:pPr>
                    <w:spacing w:after="0"/>
                    <w:jc w:val="left"/>
                    <w:rPr>
                      <w:sz w:val="24"/>
                      <w:szCs w:val="21"/>
                    </w:rPr>
                  </w:pPr>
                  <w:r w:rsidRPr="00B02798">
                    <w:rPr>
                      <w:sz w:val="24"/>
                      <w:szCs w:val="21"/>
                    </w:rPr>
                    <w:t>2. Договор страхования</w:t>
                  </w:r>
                </w:p>
                <w:p w:rsidR="00B02798" w:rsidRPr="00B02798" w:rsidRDefault="00B02798" w:rsidP="00B02798">
                  <w:pPr>
                    <w:spacing w:after="0"/>
                    <w:jc w:val="left"/>
                    <w:rPr>
                      <w:sz w:val="24"/>
                      <w:szCs w:val="21"/>
                    </w:rPr>
                  </w:pPr>
                  <w:r w:rsidRPr="00B02798">
                    <w:rPr>
                      <w:sz w:val="24"/>
                      <w:szCs w:val="21"/>
                    </w:rPr>
                    <w:t>3. Кредитная история</w:t>
                  </w:r>
                </w:p>
                <w:p w:rsidR="00CB404E" w:rsidRDefault="00B02798" w:rsidP="00B02798">
                  <w:pPr>
                    <w:spacing w:after="0"/>
                    <w:jc w:val="left"/>
                    <w:rPr>
                      <w:sz w:val="24"/>
                      <w:szCs w:val="21"/>
                    </w:rPr>
                  </w:pPr>
                  <w:r w:rsidRPr="00B02798">
                    <w:rPr>
                      <w:sz w:val="24"/>
                      <w:szCs w:val="21"/>
                    </w:rPr>
                    <w:t>4. Справка 2-НДФЛ</w:t>
                  </w:r>
                </w:p>
              </w:tc>
              <w:tc>
                <w:tcPr>
                  <w:tcW w:w="8395" w:type="dxa"/>
                </w:tcPr>
                <w:p w:rsidR="00B02798" w:rsidRPr="00B02798" w:rsidRDefault="00B02798" w:rsidP="00B02798">
                  <w:pPr>
                    <w:spacing w:after="0"/>
                    <w:rPr>
                      <w:sz w:val="24"/>
                      <w:szCs w:val="21"/>
                    </w:rPr>
                  </w:pPr>
                  <w:r w:rsidRPr="00B02798">
                    <w:rPr>
                      <w:sz w:val="24"/>
                      <w:szCs w:val="21"/>
                    </w:rPr>
                    <w:t>А. Сведения об исполнении заемщиком обязательств по кредитам.</w:t>
                  </w:r>
                </w:p>
                <w:p w:rsidR="00B02798" w:rsidRPr="00B02798" w:rsidRDefault="00B02798" w:rsidP="00B02798">
                  <w:pPr>
                    <w:spacing w:after="0"/>
                    <w:rPr>
                      <w:sz w:val="24"/>
                      <w:szCs w:val="21"/>
                    </w:rPr>
                  </w:pPr>
                  <w:r w:rsidRPr="00B02798">
                    <w:rPr>
                      <w:sz w:val="24"/>
                      <w:szCs w:val="21"/>
                    </w:rPr>
                    <w:t>Б. Условия хранения денежных средств и начисления процентов.</w:t>
                  </w:r>
                </w:p>
                <w:p w:rsidR="00B02798" w:rsidRPr="00B02798" w:rsidRDefault="00B02798" w:rsidP="00B02798">
                  <w:pPr>
                    <w:spacing w:after="0"/>
                    <w:rPr>
                      <w:sz w:val="24"/>
                      <w:szCs w:val="21"/>
                    </w:rPr>
                  </w:pPr>
                  <w:r w:rsidRPr="00B02798">
                    <w:rPr>
                      <w:sz w:val="24"/>
                      <w:szCs w:val="21"/>
                    </w:rPr>
                    <w:t>В. Условия, при которых страховщик обязуется выплатить возмещение.</w:t>
                  </w:r>
                </w:p>
                <w:p w:rsidR="00CB404E" w:rsidRDefault="00B02798" w:rsidP="00B02798">
                  <w:pPr>
                    <w:spacing w:after="0"/>
                    <w:jc w:val="left"/>
                    <w:rPr>
                      <w:sz w:val="24"/>
                      <w:szCs w:val="21"/>
                    </w:rPr>
                  </w:pPr>
                  <w:r w:rsidRPr="00B02798">
                    <w:rPr>
                      <w:sz w:val="24"/>
                      <w:szCs w:val="21"/>
                    </w:rPr>
                    <w:t>Г. Сведения о доходах физического лица и удержанных налогах за год.</w:t>
                  </w:r>
                </w:p>
              </w:tc>
            </w:tr>
          </w:tbl>
          <w:p w:rsidR="00B02798" w:rsidRDefault="00B02798" w:rsidP="00B02798">
            <w:pPr>
              <w:spacing w:after="0"/>
              <w:ind w:firstLine="709"/>
              <w:rPr>
                <w:sz w:val="24"/>
                <w:szCs w:val="24"/>
              </w:rPr>
            </w:pPr>
          </w:p>
          <w:p w:rsidR="00CB404E" w:rsidRDefault="00B02798" w:rsidP="00B02798">
            <w:pPr>
              <w:spacing w:after="0"/>
              <w:ind w:firstLine="709"/>
              <w:rPr>
                <w:sz w:val="24"/>
                <w:szCs w:val="24"/>
              </w:rPr>
            </w:pPr>
            <w:r w:rsidRPr="00B02798">
              <w:rPr>
                <w:sz w:val="24"/>
                <w:szCs w:val="24"/>
              </w:rPr>
              <w:t xml:space="preserve">Ключ: 1-Б, 2-В, 3-А, 4-Г </w:t>
            </w:r>
          </w:p>
          <w:p w:rsidR="00B02798" w:rsidRDefault="00B02798" w:rsidP="00CB404E">
            <w:pPr>
              <w:spacing w:after="0"/>
              <w:ind w:firstLine="709"/>
              <w:rPr>
                <w:bCs/>
                <w:sz w:val="24"/>
                <w:szCs w:val="24"/>
              </w:rPr>
            </w:pPr>
          </w:p>
          <w:p w:rsidR="00CB404E" w:rsidRDefault="00CB404E" w:rsidP="00CB404E">
            <w:pPr>
              <w:spacing w:after="0"/>
              <w:rPr>
                <w:sz w:val="24"/>
                <w:szCs w:val="24"/>
              </w:rPr>
            </w:pPr>
            <w:r>
              <w:rPr>
                <w:rFonts w:cs="Times New Roman"/>
                <w:sz w:val="24"/>
                <w:szCs w:val="24"/>
              </w:rPr>
              <w:t>21.</w:t>
            </w:r>
            <w:r w:rsidR="00B02798">
              <w:t xml:space="preserve"> </w:t>
            </w:r>
            <w:r w:rsidR="00B02798" w:rsidRPr="00B02798">
              <w:rPr>
                <w:rFonts w:cs="Times New Roman"/>
                <w:sz w:val="24"/>
                <w:szCs w:val="24"/>
              </w:rPr>
              <w:t>Установите соответствие между этапом работы с финансовой жалобой и рекомендуемым действием клиента: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3"/>
              <w:gridCol w:w="8050"/>
            </w:tblGrid>
            <w:tr w:rsidR="00CB404E" w:rsidTr="00CB404E">
              <w:tc>
                <w:tcPr>
                  <w:tcW w:w="2723" w:type="dxa"/>
                </w:tcPr>
                <w:p w:rsidR="00B02798" w:rsidRPr="00B02798" w:rsidRDefault="00B02798" w:rsidP="00B02798">
                  <w:pPr>
                    <w:spacing w:after="0"/>
                    <w:jc w:val="left"/>
                    <w:rPr>
                      <w:sz w:val="24"/>
                      <w:szCs w:val="21"/>
                    </w:rPr>
                  </w:pPr>
                  <w:r w:rsidRPr="00B02798">
                    <w:rPr>
                      <w:sz w:val="24"/>
                      <w:szCs w:val="21"/>
                    </w:rPr>
                    <w:t>1. Первичное обращение с проблемой</w:t>
                  </w:r>
                </w:p>
                <w:p w:rsidR="00B02798" w:rsidRPr="00B02798" w:rsidRDefault="00B02798" w:rsidP="00B02798">
                  <w:pPr>
                    <w:spacing w:after="0"/>
                    <w:jc w:val="left"/>
                    <w:rPr>
                      <w:sz w:val="24"/>
                      <w:szCs w:val="21"/>
                    </w:rPr>
                  </w:pPr>
                  <w:r w:rsidRPr="00B02798">
                    <w:rPr>
                      <w:sz w:val="24"/>
                      <w:szCs w:val="21"/>
                    </w:rPr>
                    <w:t xml:space="preserve">2. Отсутствие ответа или </w:t>
                  </w:r>
                  <w:r w:rsidRPr="00B02798">
                    <w:rPr>
                      <w:sz w:val="24"/>
                      <w:szCs w:val="21"/>
                    </w:rPr>
                    <w:lastRenderedPageBreak/>
                    <w:t>неудовлетворительный ответ</w:t>
                  </w:r>
                </w:p>
                <w:p w:rsidR="00B02798" w:rsidRPr="00B02798" w:rsidRDefault="00B02798" w:rsidP="00B02798">
                  <w:pPr>
                    <w:spacing w:after="0"/>
                    <w:jc w:val="left"/>
                    <w:rPr>
                      <w:sz w:val="24"/>
                      <w:szCs w:val="21"/>
                    </w:rPr>
                  </w:pPr>
                  <w:r w:rsidRPr="00B02798">
                    <w:rPr>
                      <w:sz w:val="24"/>
                      <w:szCs w:val="21"/>
                    </w:rPr>
                    <w:t>3. Исчерпание возможностей досудебного урегулирования</w:t>
                  </w:r>
                </w:p>
                <w:p w:rsidR="00CB404E" w:rsidRDefault="00B02798" w:rsidP="00B02798">
                  <w:pPr>
                    <w:spacing w:after="0"/>
                    <w:jc w:val="left"/>
                    <w:rPr>
                      <w:sz w:val="24"/>
                      <w:szCs w:val="21"/>
                    </w:rPr>
                  </w:pPr>
                  <w:r w:rsidRPr="00B02798">
                    <w:rPr>
                      <w:sz w:val="24"/>
                      <w:szCs w:val="21"/>
                    </w:rPr>
                    <w:t>4. Получение ответа от контролирующего органа</w:t>
                  </w:r>
                </w:p>
              </w:tc>
              <w:tc>
                <w:tcPr>
                  <w:tcW w:w="8050" w:type="dxa"/>
                </w:tcPr>
                <w:p w:rsidR="00B02798" w:rsidRPr="00B02798" w:rsidRDefault="00B02798" w:rsidP="00B02798">
                  <w:pPr>
                    <w:spacing w:after="0"/>
                    <w:rPr>
                      <w:sz w:val="24"/>
                      <w:szCs w:val="21"/>
                    </w:rPr>
                  </w:pPr>
                  <w:r w:rsidRPr="00B02798">
                    <w:rPr>
                      <w:sz w:val="24"/>
                      <w:szCs w:val="21"/>
                    </w:rPr>
                    <w:lastRenderedPageBreak/>
                    <w:t xml:space="preserve">А. Обратиться с жалобой в контролирующий орган (ЦБ РФ, </w:t>
                  </w:r>
                  <w:proofErr w:type="spellStart"/>
                  <w:r w:rsidRPr="00B02798">
                    <w:rPr>
                      <w:sz w:val="24"/>
                      <w:szCs w:val="21"/>
                    </w:rPr>
                    <w:t>Роспотребнадзор</w:t>
                  </w:r>
                  <w:proofErr w:type="spellEnd"/>
                  <w:r w:rsidRPr="00B02798">
                    <w:rPr>
                      <w:sz w:val="24"/>
                      <w:szCs w:val="21"/>
                    </w:rPr>
                    <w:t>).</w:t>
                  </w:r>
                </w:p>
                <w:p w:rsidR="00B02798" w:rsidRPr="00B02798" w:rsidRDefault="00B02798" w:rsidP="00B02798">
                  <w:pPr>
                    <w:spacing w:after="0"/>
                    <w:rPr>
                      <w:sz w:val="24"/>
                      <w:szCs w:val="21"/>
                    </w:rPr>
                  </w:pPr>
                  <w:r w:rsidRPr="00B02798">
                    <w:rPr>
                      <w:sz w:val="24"/>
                      <w:szCs w:val="21"/>
                    </w:rPr>
                    <w:t>Б. Обратиться в суд для защиты своих прав.</w:t>
                  </w:r>
                </w:p>
                <w:p w:rsidR="00B02798" w:rsidRPr="00B02798" w:rsidRDefault="00B02798" w:rsidP="00B02798">
                  <w:pPr>
                    <w:spacing w:after="0"/>
                    <w:rPr>
                      <w:sz w:val="24"/>
                      <w:szCs w:val="21"/>
                    </w:rPr>
                  </w:pPr>
                  <w:r w:rsidRPr="00B02798">
                    <w:rPr>
                      <w:sz w:val="24"/>
                      <w:szCs w:val="21"/>
                    </w:rPr>
                    <w:t xml:space="preserve">В. Обратиться непосредственно к финансовой организации (в службу </w:t>
                  </w:r>
                  <w:r w:rsidRPr="00B02798">
                    <w:rPr>
                      <w:sz w:val="24"/>
                      <w:szCs w:val="21"/>
                    </w:rPr>
                    <w:lastRenderedPageBreak/>
                    <w:t>поддержки).</w:t>
                  </w:r>
                </w:p>
                <w:p w:rsidR="00CB404E" w:rsidRDefault="00B02798" w:rsidP="00B02798">
                  <w:pPr>
                    <w:spacing w:after="0"/>
                    <w:jc w:val="left"/>
                    <w:rPr>
                      <w:sz w:val="24"/>
                      <w:szCs w:val="21"/>
                    </w:rPr>
                  </w:pPr>
                  <w:r w:rsidRPr="00B02798">
                    <w:rPr>
                      <w:sz w:val="24"/>
                      <w:szCs w:val="21"/>
                    </w:rPr>
                    <w:t>Г. Тщательно изучить полученный ответ и принять решение о дальнейших действиях.</w:t>
                  </w:r>
                </w:p>
              </w:tc>
            </w:tr>
          </w:tbl>
          <w:p w:rsidR="00E8314E" w:rsidRDefault="00E8314E" w:rsidP="00CB404E">
            <w:pPr>
              <w:spacing w:after="0"/>
              <w:jc w:val="left"/>
              <w:rPr>
                <w:sz w:val="24"/>
                <w:szCs w:val="21"/>
              </w:rPr>
            </w:pPr>
          </w:p>
          <w:p w:rsidR="00E8314E" w:rsidRDefault="00E8314E" w:rsidP="00CB404E">
            <w:pPr>
              <w:spacing w:after="0"/>
              <w:jc w:val="left"/>
              <w:rPr>
                <w:sz w:val="24"/>
                <w:szCs w:val="21"/>
              </w:rPr>
            </w:pPr>
            <w:r w:rsidRPr="00E8314E">
              <w:rPr>
                <w:sz w:val="24"/>
                <w:szCs w:val="21"/>
              </w:rPr>
              <w:t xml:space="preserve">Ключ: 1-В, 2-А, 3-Б, 4-Г </w:t>
            </w:r>
          </w:p>
          <w:p w:rsidR="00E8314E" w:rsidRDefault="00E8314E" w:rsidP="00CB404E">
            <w:pPr>
              <w:spacing w:after="0"/>
              <w:jc w:val="left"/>
              <w:rPr>
                <w:rFonts w:eastAsia="Times New Roman" w:cs="Times New Roman"/>
                <w:sz w:val="24"/>
                <w:szCs w:val="24"/>
              </w:rPr>
            </w:pPr>
          </w:p>
          <w:p w:rsidR="00CB404E" w:rsidRDefault="00E8314E" w:rsidP="00CB404E">
            <w:pPr>
              <w:spacing w:after="0"/>
              <w:jc w:val="left"/>
              <w:rPr>
                <w:rFonts w:eastAsia="Times New Roman" w:cs="Times New Roman"/>
                <w:sz w:val="24"/>
                <w:szCs w:val="24"/>
              </w:rPr>
            </w:pPr>
            <w:r>
              <w:rPr>
                <w:rFonts w:eastAsia="Times New Roman" w:cs="Times New Roman"/>
                <w:sz w:val="24"/>
                <w:szCs w:val="24"/>
              </w:rPr>
              <w:t>22</w:t>
            </w:r>
            <w:r w:rsidR="00CB404E">
              <w:rPr>
                <w:rFonts w:eastAsia="Times New Roman" w:cs="Times New Roman"/>
                <w:sz w:val="24"/>
                <w:szCs w:val="24"/>
              </w:rPr>
              <w:t>.</w:t>
            </w:r>
            <w:r>
              <w:t xml:space="preserve"> </w:t>
            </w:r>
            <w:r w:rsidRPr="00E8314E">
              <w:rPr>
                <w:rFonts w:eastAsia="Times New Roman" w:cs="Times New Roman"/>
                <w:sz w:val="24"/>
                <w:szCs w:val="24"/>
              </w:rPr>
              <w:t>Установите соответствие между понятием и его определением в контексте деловой переписки: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2804"/>
            </w:tblGrid>
            <w:tr w:rsidR="00CB404E" w:rsidTr="00E8314E">
              <w:tc>
                <w:tcPr>
                  <w:tcW w:w="3231" w:type="dxa"/>
                </w:tcPr>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1. Реквизиты</w:t>
                  </w:r>
                </w:p>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2. Резолюция</w:t>
                  </w:r>
                </w:p>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3. Приложение</w:t>
                  </w:r>
                </w:p>
                <w:p w:rsidR="00CB404E" w:rsidRDefault="00E8314E" w:rsidP="00E8314E">
                  <w:pPr>
                    <w:spacing w:after="0"/>
                    <w:rPr>
                      <w:sz w:val="24"/>
                      <w:szCs w:val="21"/>
                    </w:rPr>
                  </w:pPr>
                  <w:r w:rsidRPr="00E8314E">
                    <w:rPr>
                      <w:rFonts w:eastAsia="Times New Roman" w:cs="Times New Roman"/>
                      <w:sz w:val="24"/>
                      <w:szCs w:val="24"/>
                    </w:rPr>
                    <w:t>4. Виза согласования</w:t>
                  </w:r>
                </w:p>
              </w:tc>
              <w:tc>
                <w:tcPr>
                  <w:tcW w:w="2804" w:type="dxa"/>
                </w:tcPr>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А. Документы или материалы, прилагаемые к основному письму.</w:t>
                  </w:r>
                </w:p>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Б. Обязательные элементы, придающие документу юридическую силу (дата, подпись, печать).</w:t>
                  </w:r>
                </w:p>
                <w:p w:rsidR="00E8314E" w:rsidRPr="00E8314E" w:rsidRDefault="00E8314E" w:rsidP="00E8314E">
                  <w:pPr>
                    <w:spacing w:after="0"/>
                    <w:rPr>
                      <w:rFonts w:eastAsia="Times New Roman" w:cs="Times New Roman"/>
                      <w:sz w:val="24"/>
                      <w:szCs w:val="24"/>
                    </w:rPr>
                  </w:pPr>
                  <w:r w:rsidRPr="00E8314E">
                    <w:rPr>
                      <w:rFonts w:eastAsia="Times New Roman" w:cs="Times New Roman"/>
                      <w:sz w:val="24"/>
                      <w:szCs w:val="24"/>
                    </w:rPr>
                    <w:t>В. Надпись на документе, сделанная должностным лицом и содержащая принятое решение.</w:t>
                  </w:r>
                </w:p>
                <w:p w:rsidR="00CB404E" w:rsidRDefault="00E8314E" w:rsidP="00E8314E">
                  <w:pPr>
                    <w:spacing w:after="0"/>
                    <w:rPr>
                      <w:sz w:val="24"/>
                      <w:szCs w:val="21"/>
                    </w:rPr>
                  </w:pPr>
                  <w:r w:rsidRPr="00E8314E">
                    <w:rPr>
                      <w:rFonts w:eastAsia="Times New Roman" w:cs="Times New Roman"/>
                      <w:sz w:val="24"/>
                      <w:szCs w:val="24"/>
                    </w:rPr>
                    <w:t>Г. Подпись, подтверждающая ознакомление и согласие с документом.</w:t>
                  </w:r>
                </w:p>
              </w:tc>
            </w:tr>
          </w:tbl>
          <w:p w:rsidR="00CB404E" w:rsidRDefault="00E8314E" w:rsidP="00CB404E">
            <w:pPr>
              <w:spacing w:after="0"/>
              <w:ind w:firstLine="709"/>
              <w:jc w:val="left"/>
              <w:rPr>
                <w:sz w:val="24"/>
                <w:szCs w:val="21"/>
              </w:rPr>
            </w:pPr>
            <w:r w:rsidRPr="00E8314E">
              <w:rPr>
                <w:sz w:val="24"/>
                <w:szCs w:val="21"/>
              </w:rPr>
              <w:t xml:space="preserve">Ключ: 1-Б, 2-В, 3-А, 4-Г </w:t>
            </w:r>
          </w:p>
          <w:p w:rsidR="00E8314E" w:rsidRDefault="00E8314E" w:rsidP="00CB404E">
            <w:pPr>
              <w:spacing w:after="0"/>
              <w:ind w:firstLine="709"/>
              <w:jc w:val="left"/>
              <w:rPr>
                <w:b/>
                <w:sz w:val="24"/>
                <w:szCs w:val="21"/>
              </w:rPr>
            </w:pPr>
          </w:p>
          <w:p w:rsidR="00CB404E" w:rsidRDefault="00CB404E" w:rsidP="00CB404E">
            <w:pPr>
              <w:spacing w:after="0"/>
              <w:ind w:firstLine="709"/>
              <w:jc w:val="center"/>
              <w:rPr>
                <w:b/>
                <w:sz w:val="24"/>
                <w:szCs w:val="21"/>
              </w:rPr>
            </w:pPr>
            <w:r>
              <w:rPr>
                <w:b/>
                <w:sz w:val="24"/>
                <w:szCs w:val="21"/>
              </w:rPr>
              <w:t>Тестовые задания на последовательность действий</w:t>
            </w:r>
          </w:p>
          <w:p w:rsidR="00CB404E" w:rsidRDefault="00CB404E" w:rsidP="00CB404E">
            <w:pPr>
              <w:widowControl/>
              <w:spacing w:after="0"/>
              <w:ind w:firstLine="709"/>
              <w:jc w:val="left"/>
              <w:rPr>
                <w:b/>
                <w:sz w:val="24"/>
                <w:szCs w:val="21"/>
              </w:rPr>
            </w:pPr>
          </w:p>
          <w:p w:rsidR="00E8314E" w:rsidRPr="00E8314E" w:rsidRDefault="00E8314E" w:rsidP="00E8314E">
            <w:pPr>
              <w:spacing w:after="0"/>
              <w:rPr>
                <w:sz w:val="24"/>
                <w:szCs w:val="21"/>
              </w:rPr>
            </w:pPr>
            <w:r>
              <w:rPr>
                <w:sz w:val="24"/>
                <w:szCs w:val="21"/>
              </w:rPr>
              <w:t>23</w:t>
            </w:r>
            <w:r w:rsidRPr="00E8314E">
              <w:rPr>
                <w:sz w:val="24"/>
                <w:szCs w:val="21"/>
              </w:rPr>
              <w:t>. Определите правильную последовательность шагов при оформлении письменной претензии к банку по поводу необоснованной, по вашему мнению, комиссии:</w:t>
            </w:r>
          </w:p>
          <w:p w:rsidR="00E8314E" w:rsidRPr="00E8314E" w:rsidRDefault="00E8314E" w:rsidP="00E8314E">
            <w:pPr>
              <w:spacing w:after="0"/>
              <w:rPr>
                <w:sz w:val="24"/>
                <w:szCs w:val="21"/>
              </w:rPr>
            </w:pPr>
            <w:r w:rsidRPr="00E8314E">
              <w:rPr>
                <w:sz w:val="24"/>
                <w:szCs w:val="21"/>
              </w:rPr>
              <w:t>А) Собрать доказательства (выписки, чеки, скриншоты).</w:t>
            </w:r>
          </w:p>
          <w:p w:rsidR="00E8314E" w:rsidRPr="00E8314E" w:rsidRDefault="00E8314E" w:rsidP="00E8314E">
            <w:pPr>
              <w:spacing w:after="0"/>
              <w:rPr>
                <w:sz w:val="24"/>
                <w:szCs w:val="21"/>
              </w:rPr>
            </w:pPr>
            <w:r w:rsidRPr="00E8314E">
              <w:rPr>
                <w:sz w:val="24"/>
                <w:szCs w:val="21"/>
              </w:rPr>
              <w:lastRenderedPageBreak/>
              <w:t>Б) Получить письменный ответ от банка.</w:t>
            </w:r>
          </w:p>
          <w:p w:rsidR="00E8314E" w:rsidRPr="00E8314E" w:rsidRDefault="00E8314E" w:rsidP="00E8314E">
            <w:pPr>
              <w:spacing w:after="0"/>
              <w:rPr>
                <w:sz w:val="24"/>
                <w:szCs w:val="21"/>
              </w:rPr>
            </w:pPr>
            <w:r w:rsidRPr="00E8314E">
              <w:rPr>
                <w:sz w:val="24"/>
                <w:szCs w:val="21"/>
              </w:rPr>
              <w:t>В) Составить претензию в двух экземплярах с четким изложением сути требований.</w:t>
            </w:r>
          </w:p>
          <w:p w:rsidR="00E8314E" w:rsidRPr="00E8314E" w:rsidRDefault="00E8314E" w:rsidP="00E8314E">
            <w:pPr>
              <w:spacing w:after="0"/>
              <w:rPr>
                <w:sz w:val="24"/>
                <w:szCs w:val="21"/>
              </w:rPr>
            </w:pPr>
            <w:r w:rsidRPr="00E8314E">
              <w:rPr>
                <w:sz w:val="24"/>
                <w:szCs w:val="21"/>
              </w:rPr>
              <w:t>Г) Направить претензию в банк заказным письмом с уведомлением или вручить под подпись.</w:t>
            </w:r>
          </w:p>
          <w:p w:rsidR="00E8314E" w:rsidRDefault="00E8314E" w:rsidP="00E8314E">
            <w:pPr>
              <w:spacing w:after="0"/>
              <w:rPr>
                <w:sz w:val="24"/>
                <w:szCs w:val="21"/>
              </w:rPr>
            </w:pPr>
          </w:p>
          <w:p w:rsidR="00E8314E" w:rsidRPr="00E8314E" w:rsidRDefault="00E8314E" w:rsidP="00E8314E">
            <w:pPr>
              <w:spacing w:after="0"/>
              <w:rPr>
                <w:sz w:val="24"/>
                <w:szCs w:val="21"/>
              </w:rPr>
            </w:pPr>
            <w:r w:rsidRPr="00E8314E">
              <w:rPr>
                <w:sz w:val="24"/>
                <w:szCs w:val="21"/>
              </w:rPr>
              <w:t>Ключ: А - В - Г – Б</w:t>
            </w:r>
          </w:p>
          <w:p w:rsidR="00E8314E" w:rsidRDefault="00E8314E" w:rsidP="00E8314E">
            <w:pPr>
              <w:spacing w:after="0"/>
              <w:rPr>
                <w:sz w:val="24"/>
                <w:szCs w:val="21"/>
              </w:rPr>
            </w:pPr>
          </w:p>
          <w:p w:rsidR="00E8314E" w:rsidRPr="00E8314E" w:rsidRDefault="00E8314E" w:rsidP="00E8314E">
            <w:pPr>
              <w:spacing w:after="0"/>
              <w:rPr>
                <w:sz w:val="24"/>
                <w:szCs w:val="21"/>
              </w:rPr>
            </w:pPr>
            <w:r>
              <w:rPr>
                <w:sz w:val="24"/>
                <w:szCs w:val="21"/>
              </w:rPr>
              <w:t>24</w:t>
            </w:r>
            <w:r w:rsidRPr="00E8314E">
              <w:rPr>
                <w:sz w:val="24"/>
                <w:szCs w:val="21"/>
              </w:rPr>
              <w:t>. Определите правильную последовательность шагов при подготовке к важным финансовым переговорам (например, об условиях кредита):</w:t>
            </w:r>
          </w:p>
          <w:p w:rsidR="00E8314E" w:rsidRPr="00E8314E" w:rsidRDefault="00E8314E" w:rsidP="00E8314E">
            <w:pPr>
              <w:spacing w:after="0"/>
              <w:rPr>
                <w:sz w:val="24"/>
                <w:szCs w:val="21"/>
              </w:rPr>
            </w:pPr>
            <w:r w:rsidRPr="00E8314E">
              <w:rPr>
                <w:sz w:val="24"/>
                <w:szCs w:val="21"/>
              </w:rPr>
              <w:t>А) Сформулировать свои цели и допустимые границы условий.</w:t>
            </w:r>
          </w:p>
          <w:p w:rsidR="00E8314E" w:rsidRPr="00E8314E" w:rsidRDefault="00E8314E" w:rsidP="00E8314E">
            <w:pPr>
              <w:spacing w:after="0"/>
              <w:rPr>
                <w:sz w:val="24"/>
                <w:szCs w:val="21"/>
              </w:rPr>
            </w:pPr>
            <w:r w:rsidRPr="00E8314E">
              <w:rPr>
                <w:sz w:val="24"/>
                <w:szCs w:val="21"/>
              </w:rPr>
              <w:t>Б) Изучить стандартные предложения и условия на рынке.</w:t>
            </w:r>
          </w:p>
          <w:p w:rsidR="00E8314E" w:rsidRPr="00E8314E" w:rsidRDefault="00E8314E" w:rsidP="00E8314E">
            <w:pPr>
              <w:spacing w:after="0"/>
              <w:rPr>
                <w:sz w:val="24"/>
                <w:szCs w:val="21"/>
              </w:rPr>
            </w:pPr>
            <w:r w:rsidRPr="00E8314E">
              <w:rPr>
                <w:sz w:val="24"/>
                <w:szCs w:val="21"/>
              </w:rPr>
              <w:t>В) Подготовить вопросы, которые нужно задать собеседнику.</w:t>
            </w:r>
          </w:p>
          <w:p w:rsidR="00E8314E" w:rsidRPr="00E8314E" w:rsidRDefault="00E8314E" w:rsidP="00E8314E">
            <w:pPr>
              <w:spacing w:after="0"/>
              <w:rPr>
                <w:sz w:val="24"/>
                <w:szCs w:val="21"/>
              </w:rPr>
            </w:pPr>
            <w:r w:rsidRPr="00E8314E">
              <w:rPr>
                <w:sz w:val="24"/>
                <w:szCs w:val="21"/>
              </w:rPr>
              <w:t>Г) Собрать и упорядочить необходимые документы и справки.</w:t>
            </w:r>
          </w:p>
          <w:p w:rsidR="00E8314E" w:rsidRDefault="00E8314E" w:rsidP="00E8314E">
            <w:pPr>
              <w:widowControl/>
              <w:spacing w:after="0"/>
              <w:jc w:val="left"/>
              <w:rPr>
                <w:sz w:val="24"/>
                <w:szCs w:val="21"/>
              </w:rPr>
            </w:pPr>
          </w:p>
          <w:p w:rsidR="00CB404E" w:rsidRDefault="00E8314E" w:rsidP="00E8314E">
            <w:pPr>
              <w:widowControl/>
              <w:spacing w:after="0"/>
              <w:jc w:val="left"/>
              <w:rPr>
                <w:sz w:val="24"/>
                <w:szCs w:val="21"/>
              </w:rPr>
            </w:pPr>
            <w:r w:rsidRPr="00E8314E">
              <w:rPr>
                <w:sz w:val="24"/>
                <w:szCs w:val="21"/>
              </w:rPr>
              <w:t xml:space="preserve">Ключ: </w:t>
            </w:r>
            <w:proofErr w:type="gramStart"/>
            <w:r w:rsidRPr="00E8314E">
              <w:rPr>
                <w:sz w:val="24"/>
                <w:szCs w:val="21"/>
              </w:rPr>
              <w:t>Б</w:t>
            </w:r>
            <w:proofErr w:type="gramEnd"/>
            <w:r w:rsidRPr="00E8314E">
              <w:rPr>
                <w:sz w:val="24"/>
                <w:szCs w:val="21"/>
              </w:rPr>
              <w:t xml:space="preserve"> - А - В – Г</w:t>
            </w:r>
          </w:p>
        </w:tc>
      </w:tr>
    </w:tbl>
    <w:p w:rsidR="00CB404E" w:rsidRDefault="00CB404E">
      <w:pPr>
        <w:spacing w:line="259" w:lineRule="auto"/>
        <w:rPr>
          <w:b/>
        </w:rPr>
      </w:pPr>
    </w:p>
    <w:sectPr w:rsidR="00CB404E">
      <w:pgSz w:w="16838" w:h="11906" w:orient="landscape"/>
      <w:pgMar w:top="850" w:right="1134" w:bottom="567"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428" w:rsidRDefault="004D7428">
      <w:r>
        <w:separator/>
      </w:r>
    </w:p>
  </w:endnote>
  <w:endnote w:type="continuationSeparator" w:id="0">
    <w:p w:rsidR="004D7428" w:rsidRDefault="004D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428" w:rsidRDefault="004D7428">
      <w:pPr>
        <w:spacing w:after="0"/>
      </w:pPr>
      <w:r>
        <w:separator/>
      </w:r>
    </w:p>
  </w:footnote>
  <w:footnote w:type="continuationSeparator" w:id="0">
    <w:p w:rsidR="004D7428" w:rsidRDefault="004D742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FF1"/>
    <w:rsid w:val="00027DC1"/>
    <w:rsid w:val="000612F5"/>
    <w:rsid w:val="00073D16"/>
    <w:rsid w:val="00085AD5"/>
    <w:rsid w:val="000A3213"/>
    <w:rsid w:val="000B65E7"/>
    <w:rsid w:val="000B67AE"/>
    <w:rsid w:val="000C7C32"/>
    <w:rsid w:val="000D3CB2"/>
    <w:rsid w:val="0013018F"/>
    <w:rsid w:val="00150A74"/>
    <w:rsid w:val="001B5FE8"/>
    <w:rsid w:val="001F5372"/>
    <w:rsid w:val="00246F78"/>
    <w:rsid w:val="002567A2"/>
    <w:rsid w:val="00273E45"/>
    <w:rsid w:val="002760C2"/>
    <w:rsid w:val="002C100A"/>
    <w:rsid w:val="002E7DC7"/>
    <w:rsid w:val="0033531D"/>
    <w:rsid w:val="00344DC9"/>
    <w:rsid w:val="00373033"/>
    <w:rsid w:val="0038526B"/>
    <w:rsid w:val="003A70BA"/>
    <w:rsid w:val="003D176D"/>
    <w:rsid w:val="003E2152"/>
    <w:rsid w:val="00430284"/>
    <w:rsid w:val="00457038"/>
    <w:rsid w:val="00492507"/>
    <w:rsid w:val="004C040A"/>
    <w:rsid w:val="004D1F62"/>
    <w:rsid w:val="004D7428"/>
    <w:rsid w:val="004E5F6A"/>
    <w:rsid w:val="0052736F"/>
    <w:rsid w:val="00533206"/>
    <w:rsid w:val="00595EFC"/>
    <w:rsid w:val="005C08B5"/>
    <w:rsid w:val="005D0D43"/>
    <w:rsid w:val="00602AC2"/>
    <w:rsid w:val="00614A71"/>
    <w:rsid w:val="0061628A"/>
    <w:rsid w:val="00646934"/>
    <w:rsid w:val="00692223"/>
    <w:rsid w:val="00697FF1"/>
    <w:rsid w:val="006A6B91"/>
    <w:rsid w:val="006C0B77"/>
    <w:rsid w:val="00737594"/>
    <w:rsid w:val="00750120"/>
    <w:rsid w:val="00753C89"/>
    <w:rsid w:val="007571A0"/>
    <w:rsid w:val="007846E4"/>
    <w:rsid w:val="007C40BD"/>
    <w:rsid w:val="007C7D29"/>
    <w:rsid w:val="007F1393"/>
    <w:rsid w:val="008242FF"/>
    <w:rsid w:val="00835592"/>
    <w:rsid w:val="00870751"/>
    <w:rsid w:val="008B1DAE"/>
    <w:rsid w:val="008D41CB"/>
    <w:rsid w:val="008E0C14"/>
    <w:rsid w:val="008F0305"/>
    <w:rsid w:val="008F0829"/>
    <w:rsid w:val="008F4C60"/>
    <w:rsid w:val="00922C48"/>
    <w:rsid w:val="00983A22"/>
    <w:rsid w:val="00985328"/>
    <w:rsid w:val="00987B4D"/>
    <w:rsid w:val="009A7300"/>
    <w:rsid w:val="009D5527"/>
    <w:rsid w:val="009E1F94"/>
    <w:rsid w:val="00A96791"/>
    <w:rsid w:val="00AB15A6"/>
    <w:rsid w:val="00AD3E5C"/>
    <w:rsid w:val="00AE1EBA"/>
    <w:rsid w:val="00B02798"/>
    <w:rsid w:val="00B43091"/>
    <w:rsid w:val="00B62DB1"/>
    <w:rsid w:val="00B915B7"/>
    <w:rsid w:val="00B93DCD"/>
    <w:rsid w:val="00BC247C"/>
    <w:rsid w:val="00C11359"/>
    <w:rsid w:val="00C775FD"/>
    <w:rsid w:val="00C90C1F"/>
    <w:rsid w:val="00CB404E"/>
    <w:rsid w:val="00CC6BAD"/>
    <w:rsid w:val="00D0159B"/>
    <w:rsid w:val="00D03FBB"/>
    <w:rsid w:val="00D1531D"/>
    <w:rsid w:val="00D9327F"/>
    <w:rsid w:val="00DA78F7"/>
    <w:rsid w:val="00DE2D99"/>
    <w:rsid w:val="00E50851"/>
    <w:rsid w:val="00E633DA"/>
    <w:rsid w:val="00E63F77"/>
    <w:rsid w:val="00E71BF5"/>
    <w:rsid w:val="00E8314E"/>
    <w:rsid w:val="00E859CF"/>
    <w:rsid w:val="00EA59DF"/>
    <w:rsid w:val="00EA6160"/>
    <w:rsid w:val="00EE4070"/>
    <w:rsid w:val="00EE7EC4"/>
    <w:rsid w:val="00EF2CEA"/>
    <w:rsid w:val="00F04ECD"/>
    <w:rsid w:val="00F12C76"/>
    <w:rsid w:val="00F67487"/>
    <w:rsid w:val="00F7715A"/>
    <w:rsid w:val="00FB63C9"/>
    <w:rsid w:val="00FF6F8E"/>
    <w:rsid w:val="01700269"/>
    <w:rsid w:val="04E92E1E"/>
    <w:rsid w:val="05102CDE"/>
    <w:rsid w:val="069523FE"/>
    <w:rsid w:val="0A0875DB"/>
    <w:rsid w:val="0ADA1283"/>
    <w:rsid w:val="0BB43C70"/>
    <w:rsid w:val="0CF43DCE"/>
    <w:rsid w:val="0D292FA3"/>
    <w:rsid w:val="0F8A2B0D"/>
    <w:rsid w:val="0F8E5C90"/>
    <w:rsid w:val="0FAB3D13"/>
    <w:rsid w:val="12EF539D"/>
    <w:rsid w:val="149A2D26"/>
    <w:rsid w:val="14B2641C"/>
    <w:rsid w:val="165754AD"/>
    <w:rsid w:val="1940517D"/>
    <w:rsid w:val="1AF76A4D"/>
    <w:rsid w:val="204C6209"/>
    <w:rsid w:val="20666AFE"/>
    <w:rsid w:val="224C6481"/>
    <w:rsid w:val="25171665"/>
    <w:rsid w:val="26AF5F03"/>
    <w:rsid w:val="272726CA"/>
    <w:rsid w:val="294D204F"/>
    <w:rsid w:val="2AF15F83"/>
    <w:rsid w:val="2E3B6964"/>
    <w:rsid w:val="2E613F48"/>
    <w:rsid w:val="2FB92688"/>
    <w:rsid w:val="304940D8"/>
    <w:rsid w:val="31701D2A"/>
    <w:rsid w:val="317716B5"/>
    <w:rsid w:val="323922EC"/>
    <w:rsid w:val="36F9612C"/>
    <w:rsid w:val="37712C84"/>
    <w:rsid w:val="38234CA6"/>
    <w:rsid w:val="3FD17C46"/>
    <w:rsid w:val="3FFC74EB"/>
    <w:rsid w:val="438660D8"/>
    <w:rsid w:val="44B71CCD"/>
    <w:rsid w:val="45706093"/>
    <w:rsid w:val="466D5B1B"/>
    <w:rsid w:val="47A7459E"/>
    <w:rsid w:val="4B1906C2"/>
    <w:rsid w:val="4EC97B4E"/>
    <w:rsid w:val="4FBF2665"/>
    <w:rsid w:val="51147713"/>
    <w:rsid w:val="512F3B40"/>
    <w:rsid w:val="52141834"/>
    <w:rsid w:val="54E65AA0"/>
    <w:rsid w:val="5646709B"/>
    <w:rsid w:val="56881D03"/>
    <w:rsid w:val="57F57CDB"/>
    <w:rsid w:val="5C5A7F10"/>
    <w:rsid w:val="5EDC3864"/>
    <w:rsid w:val="5EEB27C8"/>
    <w:rsid w:val="5F334021"/>
    <w:rsid w:val="60D37068"/>
    <w:rsid w:val="62127771"/>
    <w:rsid w:val="627F2323"/>
    <w:rsid w:val="63483071"/>
    <w:rsid w:val="647F0B6F"/>
    <w:rsid w:val="665C16B7"/>
    <w:rsid w:val="678F3CF5"/>
    <w:rsid w:val="691A347C"/>
    <w:rsid w:val="6C7A0F7D"/>
    <w:rsid w:val="6D7F1132"/>
    <w:rsid w:val="6FD9000D"/>
    <w:rsid w:val="718445AA"/>
    <w:rsid w:val="72910586"/>
    <w:rsid w:val="72AF1D34"/>
    <w:rsid w:val="73F41F8C"/>
    <w:rsid w:val="75113A9C"/>
    <w:rsid w:val="75D4705E"/>
    <w:rsid w:val="77C36889"/>
    <w:rsid w:val="790F0AA9"/>
    <w:rsid w:val="7A307C87"/>
    <w:rsid w:val="7B5F28F8"/>
    <w:rsid w:val="7BC22CA5"/>
    <w:rsid w:val="7C6E4CB3"/>
    <w:rsid w:val="7DFF4145"/>
    <w:rsid w:val="7E4D5481"/>
    <w:rsid w:val="7EA6028A"/>
    <w:rsid w:val="7F544A77"/>
    <w:rsid w:val="7FD604C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091"/>
    <w:pPr>
      <w:spacing w:after="160"/>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table" w:styleId="a4">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spacing w:line="259" w:lineRule="auto"/>
      <w:ind w:left="720"/>
      <w:contextualSpacing/>
    </w:pPr>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091"/>
    <w:pPr>
      <w:spacing w:after="160"/>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table" w:styleId="a4">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spacing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511D5-BD84-4B63-B431-B9FEB1FA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5148</Words>
  <Characters>29349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Кушнерева Анна Анатольевна</dc:creator>
  <cp:lastModifiedBy>Чабанец Елена Алексеевна</cp:lastModifiedBy>
  <cp:revision>4</cp:revision>
  <dcterms:created xsi:type="dcterms:W3CDTF">2026-01-21T18:39:00Z</dcterms:created>
  <dcterms:modified xsi:type="dcterms:W3CDTF">2026-01-22T05:54:00Z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FE8D59EBF1E543BE9757FDF58A872AC1_13</vt:lpwstr>
  </property>
</Properties>
</file>